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B21" w:rsidRPr="00E606AB" w:rsidRDefault="00EB1B21" w:rsidP="00FC2E29">
      <w:pPr>
        <w:tabs>
          <w:tab w:val="left" w:pos="5704"/>
        </w:tabs>
        <w:rPr>
          <w:rFonts w:ascii="Meiryo" w:eastAsia="Meiryo" w:hAnsi="Meiryo" w:cs="Meiryo"/>
        </w:rPr>
      </w:pPr>
      <w:r>
        <w:rPr>
          <w:rFonts w:ascii="Meiryo" w:eastAsia="Meiryo" w:hAnsi="Meiryo" w:cs="Meiryo"/>
        </w:rPr>
        <w:tab/>
      </w:r>
    </w:p>
    <w:tbl>
      <w:tblPr>
        <w:tblpPr w:leftFromText="180" w:rightFromText="180" w:vertAnchor="text" w:horzAnchor="margin" w:tblpXSpec="center" w:tblpY="1"/>
        <w:tblOverlap w:val="never"/>
        <w:tblW w:w="0" w:type="auto"/>
        <w:tblLook w:val="04A0" w:firstRow="1" w:lastRow="0" w:firstColumn="1" w:lastColumn="0" w:noHBand="0" w:noVBand="1"/>
      </w:tblPr>
      <w:tblGrid>
        <w:gridCol w:w="7079"/>
      </w:tblGrid>
      <w:tr w:rsidR="00EB1B21" w:rsidTr="007717AA">
        <w:trPr>
          <w:trHeight w:val="3296"/>
        </w:trPr>
        <w:tc>
          <w:tcPr>
            <w:tcW w:w="7079" w:type="dxa"/>
            <w:shd w:val="clear" w:color="auto" w:fill="auto"/>
            <w:vAlign w:val="center"/>
          </w:tcPr>
          <w:p w:rsidR="00EB1B21" w:rsidRPr="007717AA" w:rsidRDefault="00F24A64" w:rsidP="007717AA">
            <w:pPr>
              <w:pStyle w:val="Header"/>
              <w:jc w:val="center"/>
              <w:rPr>
                <w:rFonts w:ascii="Times New Roman" w:eastAsia="Times New Roman" w:hAnsi="Times New Roman"/>
              </w:rPr>
            </w:pPr>
            <w:r>
              <w:rPr>
                <w:rFonts w:ascii="Times New Roman" w:eastAsia="Times New Roman" w:hAnsi="Times New Roman"/>
                <w:noProof/>
                <w:lang w:eastAsia="en-AU"/>
              </w:rPr>
              <w:drawing>
                <wp:inline distT="0" distB="0" distL="0" distR="0">
                  <wp:extent cx="1781175" cy="1916430"/>
                  <wp:effectExtent l="0" t="0" r="9525" b="7620"/>
                  <wp:docPr id="9" name="Picture 1" descr="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9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916430"/>
                          </a:xfrm>
                          <a:prstGeom prst="rect">
                            <a:avLst/>
                          </a:prstGeom>
                          <a:noFill/>
                          <a:ln>
                            <a:noFill/>
                          </a:ln>
                        </pic:spPr>
                      </pic:pic>
                    </a:graphicData>
                  </a:graphic>
                </wp:inline>
              </w:drawing>
            </w:r>
          </w:p>
          <w:p w:rsidR="00EB1B21" w:rsidRPr="007717AA" w:rsidRDefault="00EB1B21" w:rsidP="007717AA">
            <w:pPr>
              <w:pStyle w:val="Header"/>
              <w:jc w:val="center"/>
              <w:rPr>
                <w:rFonts w:ascii="Times New Roman" w:eastAsia="Times New Roman" w:hAnsi="Times New Roman"/>
              </w:rPr>
            </w:pPr>
          </w:p>
        </w:tc>
      </w:tr>
      <w:tr w:rsidR="00EB1B21" w:rsidTr="007717AA">
        <w:trPr>
          <w:trHeight w:val="95"/>
        </w:trPr>
        <w:tc>
          <w:tcPr>
            <w:tcW w:w="7079" w:type="dxa"/>
            <w:shd w:val="clear" w:color="auto" w:fill="auto"/>
          </w:tcPr>
          <w:p w:rsidR="00EB1B21" w:rsidRPr="007717AA" w:rsidRDefault="00EB1B21" w:rsidP="007717AA">
            <w:pPr>
              <w:pStyle w:val="Header"/>
              <w:spacing w:before="60"/>
              <w:jc w:val="center"/>
              <w:rPr>
                <w:rFonts w:ascii="Times New Roman" w:eastAsia="Times New Roman" w:hAnsi="Times New Roman"/>
              </w:rPr>
            </w:pPr>
            <w:r w:rsidRPr="007F1795">
              <w:rPr>
                <w:rFonts w:ascii="Arial" w:eastAsia="Times New Roman" w:hAnsi="Arial" w:cs="Arial"/>
                <w:noProof/>
                <w:sz w:val="56"/>
                <w:szCs w:val="56"/>
              </w:rPr>
              <w:t>Park Avenue State School</w:t>
            </w:r>
          </w:p>
        </w:tc>
      </w:tr>
    </w:tbl>
    <w:p w:rsidR="00EB1B21" w:rsidRDefault="00EB1B21" w:rsidP="00C35A02">
      <w:pPr>
        <w:rPr>
          <w:rFonts w:ascii="Meiryo" w:eastAsia="Meiryo" w:hAnsi="Meiryo" w:cs="Meiryo"/>
        </w:rPr>
      </w:pPr>
    </w:p>
    <w:p w:rsidR="00EB1B21" w:rsidRDefault="00EB1B21" w:rsidP="00C35A02">
      <w:pPr>
        <w:rPr>
          <w:rFonts w:ascii="Meiryo" w:eastAsia="Meiryo" w:hAnsi="Meiryo" w:cs="Meiryo"/>
        </w:rPr>
      </w:pPr>
    </w:p>
    <w:p w:rsidR="00EB1B21" w:rsidRDefault="00EB1B21" w:rsidP="00C35A02">
      <w:pPr>
        <w:rPr>
          <w:rFonts w:ascii="Meiryo" w:eastAsia="Meiryo" w:hAnsi="Meiryo" w:cs="Meiryo"/>
        </w:rPr>
      </w:pPr>
    </w:p>
    <w:p w:rsidR="00EB1B21" w:rsidRDefault="00EB1B21" w:rsidP="00C35A02">
      <w:pPr>
        <w:rPr>
          <w:rFonts w:ascii="Meiryo" w:eastAsia="Meiryo" w:hAnsi="Meiryo" w:cs="Meiryo"/>
        </w:rPr>
      </w:pPr>
    </w:p>
    <w:p w:rsidR="00EB1B21" w:rsidRDefault="00EB1B21" w:rsidP="00C35A02">
      <w:pPr>
        <w:rPr>
          <w:rFonts w:ascii="Meiryo" w:eastAsia="Meiryo" w:hAnsi="Meiryo" w:cs="Meiryo"/>
        </w:rPr>
      </w:pPr>
    </w:p>
    <w:p w:rsidR="00EB1B21" w:rsidRDefault="00EB1B21" w:rsidP="00C35A02">
      <w:pPr>
        <w:rPr>
          <w:rFonts w:ascii="Meiryo" w:eastAsia="Meiryo" w:hAnsi="Meiryo" w:cs="Meiryo"/>
        </w:rPr>
      </w:pPr>
    </w:p>
    <w:p w:rsidR="00EB1B21" w:rsidRDefault="00EB1B21" w:rsidP="00C35A02">
      <w:pPr>
        <w:rPr>
          <w:rFonts w:ascii="Meiryo" w:eastAsia="Meiryo" w:hAnsi="Meiryo" w:cs="Meiryo"/>
        </w:rPr>
      </w:pPr>
    </w:p>
    <w:p w:rsidR="00EB1B21" w:rsidRDefault="00EB1B21" w:rsidP="007647A1">
      <w:pPr>
        <w:tabs>
          <w:tab w:val="left" w:pos="6424"/>
          <w:tab w:val="left" w:pos="6925"/>
        </w:tabs>
        <w:rPr>
          <w:rFonts w:ascii="Meiryo" w:eastAsia="Meiryo" w:hAnsi="Meiryo" w:cs="Meiryo"/>
        </w:rPr>
      </w:pPr>
      <w:r>
        <w:rPr>
          <w:rFonts w:ascii="Meiryo" w:eastAsia="Meiryo" w:hAnsi="Meiryo" w:cs="Meiryo"/>
        </w:rPr>
        <w:tab/>
      </w:r>
      <w:r>
        <w:rPr>
          <w:rFonts w:ascii="Meiryo" w:eastAsia="Meiryo" w:hAnsi="Meiryo" w:cs="Meiryo"/>
        </w:rPr>
        <w:tab/>
      </w:r>
    </w:p>
    <w:p w:rsidR="00EB1B21" w:rsidRDefault="00EB1B21" w:rsidP="00C35A02">
      <w:pPr>
        <w:rPr>
          <w:rFonts w:ascii="Meiryo" w:eastAsia="Meiryo" w:hAnsi="Meiryo" w:cs="Meiryo"/>
        </w:rPr>
      </w:pPr>
    </w:p>
    <w:p w:rsidR="00EB1B21" w:rsidRDefault="00EB1B21" w:rsidP="00C35A02">
      <w:pPr>
        <w:rPr>
          <w:rFonts w:ascii="Meiryo" w:eastAsia="Meiryo" w:hAnsi="Meiryo" w:cs="Meiryo"/>
        </w:rPr>
      </w:pPr>
    </w:p>
    <w:p w:rsidR="00EB1B21" w:rsidRDefault="00F24A64" w:rsidP="00C35A02">
      <w:pPr>
        <w:rPr>
          <w:rFonts w:ascii="Meiryo" w:eastAsia="Meiryo" w:hAnsi="Meiryo" w:cs="Meiryo"/>
        </w:rPr>
      </w:pPr>
      <w:r>
        <w:rPr>
          <w:noProof/>
          <w:lang w:eastAsia="en-AU"/>
        </w:rPr>
        <mc:AlternateContent>
          <mc:Choice Requires="wpg">
            <w:drawing>
              <wp:anchor distT="0" distB="0" distL="114300" distR="114300" simplePos="0" relativeHeight="251657728" behindDoc="0" locked="0" layoutInCell="1" allowOverlap="1">
                <wp:simplePos x="0" y="0"/>
                <wp:positionH relativeFrom="column">
                  <wp:posOffset>-945515</wp:posOffset>
                </wp:positionH>
                <wp:positionV relativeFrom="paragraph">
                  <wp:posOffset>156845</wp:posOffset>
                </wp:positionV>
                <wp:extent cx="7626350" cy="3975100"/>
                <wp:effectExtent l="0" t="0" r="0" b="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6350" cy="3975100"/>
                          <a:chOff x="0" y="0"/>
                          <a:chExt cx="7626350" cy="3975247"/>
                        </a:xfrm>
                      </wpg:grpSpPr>
                      <wpg:grpSp>
                        <wpg:cNvPr id="11" name="Group 3"/>
                        <wpg:cNvGrpSpPr>
                          <a:grpSpLocks/>
                        </wpg:cNvGrpSpPr>
                        <wpg:grpSpPr bwMode="auto">
                          <a:xfrm>
                            <a:off x="0" y="0"/>
                            <a:ext cx="7626350" cy="2267585"/>
                            <a:chOff x="0" y="0"/>
                            <a:chExt cx="7626350" cy="2267585"/>
                          </a:xfrm>
                        </wpg:grpSpPr>
                        <wps:wsp>
                          <wps:cNvPr id="12" name="Text Box 4"/>
                          <wps:cNvSpPr txBox="1">
                            <a:spLocks noChangeArrowheads="1"/>
                          </wps:cNvSpPr>
                          <wps:spPr bwMode="auto">
                            <a:xfrm>
                              <a:off x="9525" y="600075"/>
                              <a:ext cx="7616825" cy="1666240"/>
                            </a:xfrm>
                            <a:prstGeom prst="rect">
                              <a:avLst/>
                            </a:prstGeom>
                            <a:solidFill>
                              <a:srgbClr val="295CA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FD7" w:rsidRPr="00860609" w:rsidRDefault="00495FD7" w:rsidP="006A1CCE">
                                <w:pPr>
                                  <w:spacing w:after="0"/>
                                  <w:jc w:val="right"/>
                                  <w:rPr>
                                    <w:rFonts w:ascii="Arial" w:hAnsi="Arial" w:cs="Arial"/>
                                    <w:b/>
                                    <w:color w:val="FFFFFF"/>
                                    <w:sz w:val="120"/>
                                    <w:szCs w:val="120"/>
                                  </w:rPr>
                                </w:pPr>
                                <w:r w:rsidRPr="00860609">
                                  <w:rPr>
                                    <w:rFonts w:ascii="Arial" w:hAnsi="Arial" w:cs="Arial"/>
                                    <w:color w:val="FFFFFF"/>
                                    <w:sz w:val="120"/>
                                    <w:szCs w:val="120"/>
                                  </w:rPr>
                                  <w:t>20</w:t>
                                </w:r>
                                <w:r w:rsidRPr="00860609">
                                  <w:rPr>
                                    <w:rFonts w:ascii="Arial" w:hAnsi="Arial" w:cs="Arial"/>
                                    <w:b/>
                                    <w:color w:val="FFFFFF"/>
                                    <w:sz w:val="120"/>
                                    <w:szCs w:val="120"/>
                                  </w:rPr>
                                  <w:t>16</w:t>
                                </w:r>
                              </w:p>
                            </w:txbxContent>
                          </wps:txbx>
                          <wps:bodyPr rot="0" vert="horz" wrap="square" lIns="91440" tIns="0" rIns="648000" bIns="0" anchor="t" anchorCtr="0" upright="1">
                            <a:noAutofit/>
                          </wps:bodyPr>
                        </wps:wsp>
                        <wps:wsp>
                          <wps:cNvPr id="13" name="Text Box 4"/>
                          <wps:cNvSpPr txBox="1">
                            <a:spLocks noChangeArrowheads="1"/>
                          </wps:cNvSpPr>
                          <wps:spPr bwMode="auto">
                            <a:xfrm>
                              <a:off x="0" y="0"/>
                              <a:ext cx="757428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FD7" w:rsidRPr="000E48AD" w:rsidRDefault="00495FD7" w:rsidP="007F044C">
                                <w:pPr>
                                  <w:spacing w:after="0"/>
                                  <w:jc w:val="right"/>
                                  <w:rPr>
                                    <w:rFonts w:ascii="Arial" w:hAnsi="Arial" w:cs="Arial"/>
                                    <w:b/>
                                    <w:color w:val="295CAB"/>
                                    <w:sz w:val="72"/>
                                  </w:rPr>
                                </w:pPr>
                                <w:r w:rsidRPr="000E48AD">
                                  <w:rPr>
                                    <w:rFonts w:ascii="Arial" w:hAnsi="Arial" w:cs="Arial"/>
                                    <w:b/>
                                    <w:color w:val="295CAB"/>
                                    <w:sz w:val="96"/>
                                  </w:rPr>
                                  <w:t xml:space="preserve">ANNUAL </w:t>
                                </w:r>
                                <w:r w:rsidRPr="00F61DB7">
                                  <w:rPr>
                                    <w:rFonts w:ascii="Arial" w:hAnsi="Arial" w:cs="Arial"/>
                                    <w:b/>
                                    <w:color w:val="295CAB"/>
                                    <w:sz w:val="96"/>
                                  </w:rPr>
                                  <w:t>REPORT</w:t>
                                </w:r>
                              </w:p>
                            </w:txbxContent>
                          </wps:txbx>
                          <wps:bodyPr rot="0" vert="horz" wrap="square" lIns="91440" tIns="45720" rIns="540000" bIns="45720" anchor="t" anchorCtr="0" upright="1">
                            <a:noAutofit/>
                          </wps:bodyPr>
                        </wps:wsp>
                        <wps:wsp>
                          <wps:cNvPr id="14" name="Text Box 4"/>
                          <wps:cNvSpPr txBox="1">
                            <a:spLocks noChangeArrowheads="1"/>
                          </wps:cNvSpPr>
                          <wps:spPr bwMode="auto">
                            <a:xfrm>
                              <a:off x="3362325" y="1800225"/>
                              <a:ext cx="421513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FD7" w:rsidRPr="007717AA" w:rsidRDefault="00495FD7" w:rsidP="007F044C">
                                <w:pPr>
                                  <w:spacing w:after="0"/>
                                  <w:jc w:val="right"/>
                                  <w:rPr>
                                    <w:rFonts w:ascii="Arial" w:hAnsi="Arial" w:cs="Arial"/>
                                    <w:b/>
                                    <w:color w:val="FFFFFF"/>
                                    <w:sz w:val="20"/>
                                  </w:rPr>
                                </w:pPr>
                                <w:r w:rsidRPr="007717AA">
                                  <w:rPr>
                                    <w:rFonts w:ascii="Arial" w:hAnsi="Arial" w:cs="Arial"/>
                                    <w:b/>
                                    <w:color w:val="FFFFFF"/>
                                    <w:sz w:val="32"/>
                                  </w:rPr>
                                  <w:t>Queensland State School Reporting</w:t>
                                </w:r>
                              </w:p>
                            </w:txbxContent>
                          </wps:txbx>
                          <wps:bodyPr rot="0" vert="horz" wrap="square" lIns="91440" tIns="45720" rIns="648000" bIns="45720" anchor="t" anchorCtr="0" upright="1">
                            <a:noAutofit/>
                          </wps:bodyPr>
                        </wps:wsp>
                      </wpg:grpSp>
                      <wps:wsp>
                        <wps:cNvPr id="15" name="Text Box 4"/>
                        <wps:cNvSpPr txBox="1">
                          <a:spLocks noChangeArrowheads="1"/>
                        </wps:cNvSpPr>
                        <wps:spPr bwMode="auto">
                          <a:xfrm>
                            <a:off x="362606" y="2583742"/>
                            <a:ext cx="6771839" cy="139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FD7" w:rsidRPr="00FC2E29" w:rsidRDefault="00495FD7" w:rsidP="007F044C">
                              <w:pPr>
                                <w:spacing w:after="0"/>
                                <w:jc w:val="center"/>
                                <w:rPr>
                                  <w:rFonts w:ascii="Arial" w:hAnsi="Arial" w:cs="Arial"/>
                                  <w:b/>
                                  <w:i/>
                                  <w:color w:val="295CAB"/>
                                  <w:sz w:val="30"/>
                                  <w:szCs w:val="20"/>
                                </w:rPr>
                              </w:pPr>
                              <w:r w:rsidRPr="00FC2E29">
                                <w:rPr>
                                  <w:rFonts w:ascii="Arial" w:hAnsi="Arial" w:cs="Arial"/>
                                  <w:b/>
                                  <w:i/>
                                  <w:color w:val="295CAB"/>
                                  <w:sz w:val="30"/>
                                  <w:szCs w:val="20"/>
                                </w:rPr>
                                <w:t>Inspiring minds. Creating opportunities. Shaping Queensland’s future.</w:t>
                              </w:r>
                            </w:p>
                            <w:p w:rsidR="00495FD7" w:rsidRPr="00FC2E29" w:rsidRDefault="00495FD7" w:rsidP="007F044C">
                              <w:pPr>
                                <w:spacing w:after="0" w:line="240" w:lineRule="auto"/>
                                <w:jc w:val="center"/>
                                <w:rPr>
                                  <w:rFonts w:ascii="Arial" w:hAnsi="Arial" w:cs="Arial"/>
                                  <w:i/>
                                  <w:color w:val="295CAB"/>
                                  <w:sz w:val="14"/>
                                </w:rPr>
                              </w:pPr>
                              <w:r w:rsidRPr="00FC2E29">
                                <w:rPr>
                                  <w:rFonts w:ascii="Arial" w:hAnsi="Arial" w:cs="Arial"/>
                                  <w:i/>
                                  <w:color w:val="295CAB"/>
                                  <w:sz w:val="14"/>
                                </w:rPr>
                                <w:t>Every student succeeding. State Schools Strategy 2016-2020</w:t>
                              </w:r>
                            </w:p>
                            <w:p w:rsidR="00495FD7" w:rsidRPr="00FC2E29" w:rsidRDefault="00495FD7" w:rsidP="007F044C">
                              <w:pPr>
                                <w:spacing w:after="0"/>
                                <w:jc w:val="center"/>
                                <w:rPr>
                                  <w:rFonts w:ascii="Arial" w:hAnsi="Arial" w:cs="Arial"/>
                                  <w:b/>
                                  <w:color w:val="295CAB"/>
                                  <w:sz w:val="18"/>
                                </w:rPr>
                              </w:pPr>
                              <w:r w:rsidRPr="00FC2E29">
                                <w:rPr>
                                  <w:rFonts w:ascii="Arial" w:hAnsi="Arial" w:cs="Arial"/>
                                  <w:color w:val="295CAB"/>
                                  <w:sz w:val="14"/>
                                </w:rPr>
                                <w:t>Department of Education and Training</w:t>
                              </w:r>
                            </w:p>
                          </w:txbxContent>
                        </wps:txbx>
                        <wps:bodyPr rot="0" vert="horz" wrap="square" lIns="91440" tIns="45720" rIns="9000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id="Group 5" o:spid="_x0000_s1026" style="position:absolute;margin-left:-74.45pt;margin-top:12.35pt;width:600.5pt;height:313pt;z-index:251657728;mso-height-relative:margin" coordsize="76263,39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">
                <v:group id="Group 3" o:spid="_x0000_s1027" style="position:absolute;width:76263;height:22675" coordsize="76263,22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202" coordsize="21600,21600" o:spt="202" path="m,l,21600r21600,l21600,xe">
                    <v:stroke joinstyle="miter"/>
                    <v:path gradientshapeok="t" o:connecttype="rect"/>
                  </v:shapetype>
                  <v:shape id="_x0000_s1028" type="#_x0000_t202" style="position:absolute;left:95;top:6000;width:76168;height:16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wVQMMA&#10;AADbAAAADwAAAGRycy9kb3ducmV2LnhtbERPS2vCQBC+C/6HZYTedGMqRdJsRIWK4KXaKj0O2ckD&#10;s7MhuzWxv75bKHibj+856WowjbhR52rLCuazCARxbnXNpYLPj7fpEoTzyBoby6TgTg5W2XiUYqJt&#10;z0e6nXwpQgi7BBVU3reJlC6vyKCb2ZY4cIXtDPoAu1LqDvsQbhoZR9GLNFhzaKiwpW1F+fX0bRS4&#10;56/4vnw/Fudhf+0vh8XuZ1PslHqaDOtXEJ4G/xD/u/c6zI/h75dw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wVQMMAAADbAAAADwAAAAAAAAAAAAAAAACYAgAAZHJzL2Rv&#10;d25yZXYueG1sUEsFBgAAAAAEAAQA9QAAAIgDAAAAAA==&#10;" fillcolor="#295cab" stroked="f">
                    <v:textbox inset=",0,18mm,0">
                      <w:txbxContent>
                        <w:p w:rsidR="00495FD7" w:rsidRPr="00860609" w:rsidRDefault="00495FD7" w:rsidP="006A1CCE">
                          <w:pPr>
                            <w:spacing w:after="0"/>
                            <w:jc w:val="right"/>
                            <w:rPr>
                              <w:rFonts w:ascii="Arial" w:hAnsi="Arial" w:cs="Arial"/>
                              <w:b/>
                              <w:color w:val="FFFFFF"/>
                              <w:sz w:val="120"/>
                              <w:szCs w:val="120"/>
                            </w:rPr>
                          </w:pPr>
                          <w:r w:rsidRPr="00860609">
                            <w:rPr>
                              <w:rFonts w:ascii="Arial" w:hAnsi="Arial" w:cs="Arial"/>
                              <w:color w:val="FFFFFF"/>
                              <w:sz w:val="120"/>
                              <w:szCs w:val="120"/>
                            </w:rPr>
                            <w:t>20</w:t>
                          </w:r>
                          <w:r w:rsidRPr="00860609">
                            <w:rPr>
                              <w:rFonts w:ascii="Arial" w:hAnsi="Arial" w:cs="Arial"/>
                              <w:b/>
                              <w:color w:val="FFFFFF"/>
                              <w:sz w:val="120"/>
                              <w:szCs w:val="120"/>
                            </w:rPr>
                            <w:t>16</w:t>
                          </w:r>
                        </w:p>
                      </w:txbxContent>
                    </v:textbox>
                  </v:shape>
                  <v:shape id="_x0000_s1029" type="#_x0000_t202" style="position:absolute;width:75742;height:8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f2DsMA&#10;AADbAAAADwAAAGRycy9kb3ducmV2LnhtbERPS2sCMRC+C/0PYQreNFstpa5G6foovWjxgXicbqab&#10;xc1k2aS6/fdNQfA2H99zJrPWVuJCjS8dK3jqJyCIc6dLLhQc9qveKwgfkDVWjknBL3mYTR86E0y1&#10;u/KWLrtQiBjCPkUFJoQ6ldLnhiz6vquJI/ftGoshwqaQusFrDLeVHCTJi7RYcmwwWNPcUH7e/VgF&#10;m3Dir9Fp/pytl/ni+Gmy95XPlOo+tm9jEIHacBff3B86zh/C/y/xAD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f2DsMAAADbAAAADwAAAAAAAAAAAAAAAACYAgAAZHJzL2Rv&#10;d25yZXYueG1sUEsFBgAAAAAEAAQA9QAAAIgDAAAAAA==&#10;" filled="f" stroked="f">
                    <v:textbox inset=",,15mm">
                      <w:txbxContent>
                        <w:p w:rsidR="00495FD7" w:rsidRPr="000E48AD" w:rsidRDefault="00495FD7" w:rsidP="007F044C">
                          <w:pPr>
                            <w:spacing w:after="0"/>
                            <w:jc w:val="right"/>
                            <w:rPr>
                              <w:rFonts w:ascii="Arial" w:hAnsi="Arial" w:cs="Arial"/>
                              <w:b/>
                              <w:color w:val="295CAB"/>
                              <w:sz w:val="72"/>
                            </w:rPr>
                          </w:pPr>
                          <w:r w:rsidRPr="000E48AD">
                            <w:rPr>
                              <w:rFonts w:ascii="Arial" w:hAnsi="Arial" w:cs="Arial"/>
                              <w:b/>
                              <w:color w:val="295CAB"/>
                              <w:sz w:val="96"/>
                            </w:rPr>
                            <w:t xml:space="preserve">ANNUAL </w:t>
                          </w:r>
                          <w:r w:rsidRPr="00F61DB7">
                            <w:rPr>
                              <w:rFonts w:ascii="Arial" w:hAnsi="Arial" w:cs="Arial"/>
                              <w:b/>
                              <w:color w:val="295CAB"/>
                              <w:sz w:val="96"/>
                            </w:rPr>
                            <w:t>REPORT</w:t>
                          </w:r>
                        </w:p>
                      </w:txbxContent>
                    </v:textbox>
                  </v:shape>
                  <v:shape id="_x0000_s1030" type="#_x0000_t202" style="position:absolute;left:33623;top:18002;width:42151;height:4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sZsMA&#10;AADbAAAADwAAAGRycy9kb3ducmV2LnhtbERP22rCQBB9F/oPyxR8azZeWkLMRlSQFoSCaT9gmh2T&#10;0Oxsml1j7Nd3hYJvczjXydajacVAvWssK5hFMQji0uqGKwWfH/unBITzyBpby6TgSg7W+cMkw1Tb&#10;Cx9pKHwlQgi7FBXU3neplK6syaCLbEccuJPtDfoA+0rqHi8h3LRyHscv0mDDoaHGjnY1ld/F2SjY&#10;bGmxHJrFtXj/mQ2/r8UheU6+lJo+jpsVCE+jv4v/3W86zF/C7Zdw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sZsMAAADbAAAADwAAAAAAAAAAAAAAAACYAgAAZHJzL2Rv&#10;d25yZXYueG1sUEsFBgAAAAAEAAQA9QAAAIgDAAAAAA==&#10;" filled="f" stroked="f">
                    <v:textbox inset=",,18mm">
                      <w:txbxContent>
                        <w:p w:rsidR="00495FD7" w:rsidRPr="007717AA" w:rsidRDefault="00495FD7" w:rsidP="007F044C">
                          <w:pPr>
                            <w:spacing w:after="0"/>
                            <w:jc w:val="right"/>
                            <w:rPr>
                              <w:rFonts w:ascii="Arial" w:hAnsi="Arial" w:cs="Arial"/>
                              <w:b/>
                              <w:color w:val="FFFFFF"/>
                              <w:sz w:val="20"/>
                            </w:rPr>
                          </w:pPr>
                          <w:r w:rsidRPr="007717AA">
                            <w:rPr>
                              <w:rFonts w:ascii="Arial" w:hAnsi="Arial" w:cs="Arial"/>
                              <w:b/>
                              <w:color w:val="FFFFFF"/>
                              <w:sz w:val="32"/>
                            </w:rPr>
                            <w:t>Queensland State School Reporting</w:t>
                          </w:r>
                        </w:p>
                      </w:txbxContent>
                    </v:textbox>
                  </v:shape>
                </v:group>
                <v:shape id="_x0000_s1031" type="#_x0000_t202" style="position:absolute;left:3626;top:25837;width:67718;height:13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Puab4A&#10;AADbAAAADwAAAGRycy9kb3ducmV2LnhtbERPSwrCMBDdC94hjOBOUwVFqlFEUVzowg/ocmjGtthM&#10;ShO1enojCO7m8b4zmdWmEA+qXG5ZQa8bgSBOrM45VXA6rjojEM4jaywsk4IXOZhNm40Jxto+eU+P&#10;g09FCGEXo4LM+zKW0iUZGXRdWxIH7morgz7AKpW6wmcIN4XsR9FQGsw5NGRY0iKj5Ha4GwVLu++t&#10;tos6PZ5dJHea3+vLdalUu1XPxyA81f4v/rk3OswfwPeXcIC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7j7mm+AAAA2wAAAA8AAAAAAAAAAAAAAAAAmAIAAGRycy9kb3ducmV2&#10;LnhtbFBLBQYAAAAABAAEAPUAAACDAwAAAAA=&#10;" filled="f" stroked="f">
                  <v:textbox inset=",,2.5mm">
                    <w:txbxContent>
                      <w:p w:rsidR="00495FD7" w:rsidRPr="00FC2E29" w:rsidRDefault="00495FD7" w:rsidP="007F044C">
                        <w:pPr>
                          <w:spacing w:after="0"/>
                          <w:jc w:val="center"/>
                          <w:rPr>
                            <w:rFonts w:ascii="Arial" w:hAnsi="Arial" w:cs="Arial"/>
                            <w:b/>
                            <w:i/>
                            <w:color w:val="295CAB"/>
                            <w:sz w:val="30"/>
                            <w:szCs w:val="20"/>
                          </w:rPr>
                        </w:pPr>
                        <w:r w:rsidRPr="00FC2E29">
                          <w:rPr>
                            <w:rFonts w:ascii="Arial" w:hAnsi="Arial" w:cs="Arial"/>
                            <w:b/>
                            <w:i/>
                            <w:color w:val="295CAB"/>
                            <w:sz w:val="30"/>
                            <w:szCs w:val="20"/>
                          </w:rPr>
                          <w:t>Inspiring minds. Creating opportunities. Shaping Queensland’s future.</w:t>
                        </w:r>
                      </w:p>
                      <w:p w:rsidR="00495FD7" w:rsidRPr="00FC2E29" w:rsidRDefault="00495FD7" w:rsidP="007F044C">
                        <w:pPr>
                          <w:spacing w:after="0" w:line="240" w:lineRule="auto"/>
                          <w:jc w:val="center"/>
                          <w:rPr>
                            <w:rFonts w:ascii="Arial" w:hAnsi="Arial" w:cs="Arial"/>
                            <w:i/>
                            <w:color w:val="295CAB"/>
                            <w:sz w:val="14"/>
                          </w:rPr>
                        </w:pPr>
                        <w:r w:rsidRPr="00FC2E29">
                          <w:rPr>
                            <w:rFonts w:ascii="Arial" w:hAnsi="Arial" w:cs="Arial"/>
                            <w:i/>
                            <w:color w:val="295CAB"/>
                            <w:sz w:val="14"/>
                          </w:rPr>
                          <w:t>Every student succeeding. State Schools Strategy 2016-2020</w:t>
                        </w:r>
                      </w:p>
                      <w:p w:rsidR="00495FD7" w:rsidRPr="00FC2E29" w:rsidRDefault="00495FD7" w:rsidP="007F044C">
                        <w:pPr>
                          <w:spacing w:after="0"/>
                          <w:jc w:val="center"/>
                          <w:rPr>
                            <w:rFonts w:ascii="Arial" w:hAnsi="Arial" w:cs="Arial"/>
                            <w:b/>
                            <w:color w:val="295CAB"/>
                            <w:sz w:val="18"/>
                          </w:rPr>
                        </w:pPr>
                        <w:r w:rsidRPr="00FC2E29">
                          <w:rPr>
                            <w:rFonts w:ascii="Arial" w:hAnsi="Arial" w:cs="Arial"/>
                            <w:color w:val="295CAB"/>
                            <w:sz w:val="14"/>
                          </w:rPr>
                          <w:t>Department of Education and Training</w:t>
                        </w:r>
                      </w:p>
                    </w:txbxContent>
                  </v:textbox>
                </v:shape>
              </v:group>
            </w:pict>
          </mc:Fallback>
        </mc:AlternateContent>
      </w:r>
    </w:p>
    <w:p w:rsidR="00EB1B21" w:rsidRDefault="00EB1B21" w:rsidP="00C35A02">
      <w:pPr>
        <w:rPr>
          <w:rFonts w:ascii="Meiryo" w:eastAsia="Meiryo" w:hAnsi="Meiryo" w:cs="Meiryo"/>
        </w:rPr>
      </w:pPr>
    </w:p>
    <w:p w:rsidR="00EB1B21" w:rsidRDefault="00EB1B21" w:rsidP="00C35A02">
      <w:pPr>
        <w:rPr>
          <w:rFonts w:ascii="Meiryo" w:eastAsia="Meiryo" w:hAnsi="Meiryo" w:cs="Meiryo"/>
        </w:rPr>
      </w:pPr>
    </w:p>
    <w:p w:rsidR="00EB1B21" w:rsidRDefault="00EB1B21" w:rsidP="00C35A02">
      <w:pPr>
        <w:rPr>
          <w:rFonts w:ascii="Meiryo" w:eastAsia="Meiryo" w:hAnsi="Meiryo" w:cs="Meiryo"/>
        </w:rPr>
      </w:pPr>
    </w:p>
    <w:p w:rsidR="00EB1B21" w:rsidRDefault="00EB1B21" w:rsidP="00C35A02">
      <w:pPr>
        <w:rPr>
          <w:rFonts w:ascii="Meiryo" w:eastAsia="Meiryo" w:hAnsi="Meiryo" w:cs="Meiryo"/>
        </w:rPr>
      </w:pPr>
    </w:p>
    <w:p w:rsidR="00EB1B21" w:rsidRDefault="00EB1B21" w:rsidP="00C35A02">
      <w:pPr>
        <w:rPr>
          <w:rFonts w:ascii="Meiryo" w:eastAsia="Meiryo" w:hAnsi="Meiryo" w:cs="Meiryo"/>
        </w:rPr>
      </w:pPr>
    </w:p>
    <w:p w:rsidR="00EB1B21" w:rsidRDefault="00EB1B21" w:rsidP="00C35A02">
      <w:pPr>
        <w:rPr>
          <w:rFonts w:ascii="Meiryo" w:eastAsia="Meiryo" w:hAnsi="Meiryo" w:cs="Meiryo"/>
        </w:rPr>
      </w:pPr>
    </w:p>
    <w:p w:rsidR="00EB1B21" w:rsidRDefault="00EB1B21" w:rsidP="00C35A02">
      <w:pPr>
        <w:rPr>
          <w:rFonts w:ascii="Meiryo" w:eastAsia="Meiryo" w:hAnsi="Meiryo" w:cs="Meiryo"/>
        </w:rPr>
      </w:pPr>
    </w:p>
    <w:p w:rsidR="00EB1B21" w:rsidRDefault="00EB1B21" w:rsidP="00C35A02">
      <w:pPr>
        <w:rPr>
          <w:rFonts w:ascii="Meiryo" w:eastAsia="Meiryo" w:hAnsi="Meiryo" w:cs="Meiryo"/>
        </w:rPr>
      </w:pPr>
    </w:p>
    <w:p w:rsidR="00EB1B21" w:rsidRDefault="00EB1B21" w:rsidP="0021434D">
      <w:pPr>
        <w:tabs>
          <w:tab w:val="left" w:pos="1185"/>
        </w:tabs>
        <w:spacing w:after="0" w:line="240" w:lineRule="auto"/>
        <w:rPr>
          <w:rFonts w:ascii="Arial" w:eastAsia="Meiryo" w:hAnsi="Arial" w:cs="Arial"/>
          <w:lang w:val="en-US"/>
        </w:rPr>
        <w:sectPr w:rsidR="00EB1B21" w:rsidSect="00EB1B21">
          <w:headerReference w:type="even" r:id="rId9"/>
          <w:headerReference w:type="default" r:id="rId10"/>
          <w:footerReference w:type="default" r:id="rId11"/>
          <w:headerReference w:type="first" r:id="rId12"/>
          <w:footerReference w:type="first" r:id="rId13"/>
          <w:pgSz w:w="11906" w:h="16838"/>
          <w:pgMar w:top="1440" w:right="1440" w:bottom="1440" w:left="1440" w:header="709" w:footer="708" w:gutter="0"/>
          <w:pgNumType w:start="1"/>
          <w:cols w:space="708"/>
          <w:titlePg/>
          <w:docGrid w:linePitch="360"/>
        </w:sectPr>
      </w:pPr>
    </w:p>
    <w:p w:rsidR="00EB1B21" w:rsidRPr="00CB24FA" w:rsidRDefault="00EB1B21" w:rsidP="004C6460">
      <w:pPr>
        <w:spacing w:before="120" w:after="120" w:line="240" w:lineRule="auto"/>
        <w:jc w:val="both"/>
        <w:rPr>
          <w:rFonts w:ascii="Arial" w:hAnsi="Arial" w:cs="Arial"/>
          <w:b/>
          <w:color w:val="FF0000"/>
          <w:sz w:val="16"/>
          <w:szCs w:val="16"/>
        </w:rPr>
      </w:pPr>
    </w:p>
    <w:tbl>
      <w:tblPr>
        <w:tblW w:w="4911" w:type="pct"/>
        <w:tblInd w:w="80" w:type="dxa"/>
        <w:shd w:val="clear" w:color="auto" w:fill="2B5CAA"/>
        <w:tblLayout w:type="fixed"/>
        <w:tblLook w:val="0000" w:firstRow="0" w:lastRow="0" w:firstColumn="0" w:lastColumn="0" w:noHBand="0" w:noVBand="0"/>
      </w:tblPr>
      <w:tblGrid>
        <w:gridCol w:w="8865"/>
      </w:tblGrid>
      <w:tr w:rsidR="00EB1B21" w:rsidRPr="00674B95" w:rsidTr="001D52BA">
        <w:tc>
          <w:tcPr>
            <w:tcW w:w="5000" w:type="pct"/>
            <w:shd w:val="clear" w:color="auto" w:fill="295CAB"/>
          </w:tcPr>
          <w:p w:rsidR="00EB1B21" w:rsidRPr="007717AA" w:rsidRDefault="00EB1B21" w:rsidP="001D52BA">
            <w:pPr>
              <w:spacing w:before="140" w:after="120"/>
              <w:jc w:val="center"/>
              <w:rPr>
                <w:rFonts w:ascii="Arial" w:eastAsia="Meiryo" w:hAnsi="Arial" w:cs="Arial"/>
                <w:color w:val="FFFFFF"/>
                <w:sz w:val="32"/>
                <w:szCs w:val="36"/>
              </w:rPr>
            </w:pPr>
            <w:r w:rsidRPr="007717AA">
              <w:rPr>
                <w:rFonts w:ascii="Arial" w:eastAsia="Meiryo" w:hAnsi="Arial" w:cs="Arial"/>
                <w:color w:val="FFFFFF"/>
                <w:sz w:val="32"/>
                <w:szCs w:val="36"/>
              </w:rPr>
              <w:t>Contact Information</w:t>
            </w:r>
          </w:p>
        </w:tc>
      </w:tr>
      <w:tr w:rsidR="00EB1B21" w:rsidRPr="00674B95" w:rsidTr="001D52BA">
        <w:tc>
          <w:tcPr>
            <w:tcW w:w="5000" w:type="pct"/>
            <w:shd w:val="clear" w:color="auto" w:fill="DDDDDD"/>
          </w:tcPr>
          <w:p w:rsidR="00EB1B21" w:rsidRPr="007717AA" w:rsidRDefault="00EB1B21" w:rsidP="001D52BA">
            <w:pPr>
              <w:spacing w:before="140" w:after="120"/>
              <w:jc w:val="center"/>
              <w:rPr>
                <w:rFonts w:ascii="Arial" w:eastAsia="Meiryo" w:hAnsi="Arial" w:cs="Arial"/>
                <w:color w:val="FFFFFF"/>
                <w:sz w:val="12"/>
                <w:szCs w:val="12"/>
              </w:rPr>
            </w:pPr>
          </w:p>
        </w:tc>
      </w:tr>
    </w:tbl>
    <w:p w:rsidR="00EB1B21" w:rsidRPr="007717AA" w:rsidRDefault="00EB1B21" w:rsidP="000B5566">
      <w:pPr>
        <w:spacing w:after="120"/>
        <w:jc w:val="center"/>
        <w:rPr>
          <w:rFonts w:ascii="Arial" w:eastAsia="Meiryo" w:hAnsi="Arial" w:cs="Arial"/>
          <w:color w:val="FFFFFF"/>
          <w:sz w:val="28"/>
          <w:szCs w:val="28"/>
        </w:rPr>
      </w:pPr>
    </w:p>
    <w:tbl>
      <w:tblPr>
        <w:tblW w:w="9078" w:type="dxa"/>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2353"/>
        <w:gridCol w:w="6725"/>
      </w:tblGrid>
      <w:tr w:rsidR="00EB1B21" w:rsidRPr="00F565E8" w:rsidTr="003301E5">
        <w:trPr>
          <w:cantSplit/>
          <w:trHeight w:val="353"/>
          <w:jc w:val="center"/>
        </w:trPr>
        <w:tc>
          <w:tcPr>
            <w:tcW w:w="1296" w:type="pct"/>
            <w:vAlign w:val="center"/>
          </w:tcPr>
          <w:p w:rsidR="00EB1B21" w:rsidRPr="00F565E8" w:rsidRDefault="00EB1B21" w:rsidP="001D52BA">
            <w:pPr>
              <w:spacing w:after="0" w:line="240" w:lineRule="auto"/>
              <w:rPr>
                <w:rFonts w:ascii="Arial" w:eastAsia="Meiryo" w:hAnsi="Arial" w:cs="Arial"/>
                <w:sz w:val="16"/>
                <w:szCs w:val="16"/>
              </w:rPr>
            </w:pPr>
            <w:r w:rsidRPr="00F565E8">
              <w:rPr>
                <w:rFonts w:ascii="Arial" w:eastAsia="Meiryo" w:hAnsi="Arial" w:cs="Arial"/>
                <w:sz w:val="16"/>
                <w:szCs w:val="16"/>
              </w:rPr>
              <w:t>Postal address:</w:t>
            </w:r>
          </w:p>
        </w:tc>
        <w:tc>
          <w:tcPr>
            <w:tcW w:w="3704" w:type="pct"/>
            <w:vAlign w:val="center"/>
          </w:tcPr>
          <w:p w:rsidR="00EB1B21" w:rsidRPr="00F565E8" w:rsidRDefault="00EB1B21" w:rsidP="001D52BA">
            <w:pPr>
              <w:spacing w:after="0" w:line="240" w:lineRule="auto"/>
              <w:rPr>
                <w:rFonts w:ascii="Arial" w:eastAsia="Meiryo" w:hAnsi="Arial" w:cs="Arial"/>
                <w:sz w:val="16"/>
                <w:szCs w:val="16"/>
              </w:rPr>
            </w:pPr>
            <w:r w:rsidRPr="007F1795">
              <w:rPr>
                <w:rFonts w:ascii="Arial" w:eastAsia="Meiryo" w:hAnsi="Arial" w:cs="Arial"/>
                <w:noProof/>
                <w:sz w:val="16"/>
                <w:szCs w:val="16"/>
              </w:rPr>
              <w:t>PO Box 9531 Park Avenue 4701</w:t>
            </w:r>
          </w:p>
        </w:tc>
      </w:tr>
      <w:tr w:rsidR="00EB1B21" w:rsidRPr="00F565E8" w:rsidTr="003301E5">
        <w:trPr>
          <w:cantSplit/>
          <w:trHeight w:val="353"/>
          <w:jc w:val="center"/>
        </w:trPr>
        <w:tc>
          <w:tcPr>
            <w:tcW w:w="1296" w:type="pct"/>
            <w:vAlign w:val="center"/>
          </w:tcPr>
          <w:p w:rsidR="00EB1B21" w:rsidRPr="00F565E8" w:rsidRDefault="00EB1B21" w:rsidP="001D52BA">
            <w:pPr>
              <w:spacing w:after="0" w:line="240" w:lineRule="auto"/>
              <w:rPr>
                <w:rFonts w:ascii="Arial" w:eastAsia="Meiryo" w:hAnsi="Arial" w:cs="Arial"/>
                <w:sz w:val="16"/>
                <w:szCs w:val="16"/>
              </w:rPr>
            </w:pPr>
            <w:r w:rsidRPr="00F565E8">
              <w:rPr>
                <w:rFonts w:ascii="Arial" w:eastAsia="Meiryo" w:hAnsi="Arial" w:cs="Arial"/>
                <w:sz w:val="16"/>
                <w:szCs w:val="16"/>
              </w:rPr>
              <w:t>Phone:</w:t>
            </w:r>
          </w:p>
        </w:tc>
        <w:tc>
          <w:tcPr>
            <w:tcW w:w="3704" w:type="pct"/>
            <w:vAlign w:val="center"/>
          </w:tcPr>
          <w:p w:rsidR="00EB1B21" w:rsidRPr="00F565E8" w:rsidRDefault="00EB1B21" w:rsidP="001D52BA">
            <w:pPr>
              <w:spacing w:after="0" w:line="240" w:lineRule="auto"/>
              <w:rPr>
                <w:rFonts w:ascii="Arial" w:eastAsia="Meiryo" w:hAnsi="Arial" w:cs="Arial"/>
                <w:sz w:val="16"/>
                <w:szCs w:val="16"/>
              </w:rPr>
            </w:pPr>
            <w:r w:rsidRPr="007F1795">
              <w:rPr>
                <w:rFonts w:ascii="Arial" w:eastAsia="Meiryo" w:hAnsi="Arial" w:cs="Arial"/>
                <w:noProof/>
                <w:sz w:val="16"/>
                <w:szCs w:val="16"/>
              </w:rPr>
              <w:t>(07) 4931 1111</w:t>
            </w:r>
          </w:p>
        </w:tc>
      </w:tr>
      <w:tr w:rsidR="00EB1B21" w:rsidRPr="00F565E8" w:rsidTr="003301E5">
        <w:trPr>
          <w:cantSplit/>
          <w:trHeight w:val="353"/>
          <w:jc w:val="center"/>
        </w:trPr>
        <w:tc>
          <w:tcPr>
            <w:tcW w:w="1296" w:type="pct"/>
            <w:vAlign w:val="center"/>
          </w:tcPr>
          <w:p w:rsidR="00EB1B21" w:rsidRPr="00F565E8" w:rsidRDefault="00EB1B21" w:rsidP="001D52BA">
            <w:pPr>
              <w:spacing w:after="0" w:line="240" w:lineRule="auto"/>
              <w:rPr>
                <w:rFonts w:ascii="Arial" w:eastAsia="Meiryo" w:hAnsi="Arial" w:cs="Arial"/>
                <w:sz w:val="16"/>
                <w:szCs w:val="16"/>
              </w:rPr>
            </w:pPr>
            <w:r w:rsidRPr="00F565E8">
              <w:rPr>
                <w:rFonts w:ascii="Arial" w:eastAsia="Meiryo" w:hAnsi="Arial" w:cs="Arial"/>
                <w:sz w:val="16"/>
                <w:szCs w:val="16"/>
              </w:rPr>
              <w:t>Fax:</w:t>
            </w:r>
          </w:p>
        </w:tc>
        <w:tc>
          <w:tcPr>
            <w:tcW w:w="3704" w:type="pct"/>
            <w:vAlign w:val="center"/>
          </w:tcPr>
          <w:p w:rsidR="00EB1B21" w:rsidRPr="00F565E8" w:rsidRDefault="00EB1B21" w:rsidP="001D52BA">
            <w:pPr>
              <w:spacing w:after="0" w:line="240" w:lineRule="auto"/>
              <w:rPr>
                <w:rFonts w:ascii="Arial" w:eastAsia="Meiryo" w:hAnsi="Arial" w:cs="Arial"/>
                <w:sz w:val="16"/>
                <w:szCs w:val="16"/>
              </w:rPr>
            </w:pPr>
            <w:r w:rsidRPr="007F1795">
              <w:rPr>
                <w:rFonts w:ascii="Arial" w:eastAsia="Meiryo" w:hAnsi="Arial" w:cs="Arial"/>
                <w:noProof/>
                <w:sz w:val="16"/>
                <w:szCs w:val="16"/>
              </w:rPr>
              <w:t>(07) 4931 1100</w:t>
            </w:r>
          </w:p>
        </w:tc>
      </w:tr>
      <w:tr w:rsidR="00EB1B21" w:rsidRPr="00F565E8" w:rsidTr="003301E5">
        <w:trPr>
          <w:cantSplit/>
          <w:trHeight w:val="353"/>
          <w:jc w:val="center"/>
        </w:trPr>
        <w:tc>
          <w:tcPr>
            <w:tcW w:w="1296" w:type="pct"/>
            <w:vAlign w:val="center"/>
          </w:tcPr>
          <w:p w:rsidR="00EB1B21" w:rsidRPr="00F565E8" w:rsidRDefault="00EB1B21" w:rsidP="001D52BA">
            <w:pPr>
              <w:spacing w:after="0" w:line="240" w:lineRule="auto"/>
              <w:rPr>
                <w:rFonts w:ascii="Arial" w:eastAsia="Meiryo" w:hAnsi="Arial" w:cs="Arial"/>
                <w:sz w:val="16"/>
                <w:szCs w:val="16"/>
              </w:rPr>
            </w:pPr>
            <w:r w:rsidRPr="00F565E8">
              <w:rPr>
                <w:rFonts w:ascii="Arial" w:eastAsia="Meiryo" w:hAnsi="Arial" w:cs="Arial"/>
                <w:sz w:val="16"/>
                <w:szCs w:val="16"/>
              </w:rPr>
              <w:t>Email:</w:t>
            </w:r>
          </w:p>
        </w:tc>
        <w:tc>
          <w:tcPr>
            <w:tcW w:w="3704" w:type="pct"/>
            <w:vAlign w:val="center"/>
          </w:tcPr>
          <w:p w:rsidR="00EB1B21" w:rsidRPr="00F565E8" w:rsidRDefault="00EB1B21" w:rsidP="001D52BA">
            <w:pPr>
              <w:spacing w:after="0" w:line="240" w:lineRule="auto"/>
              <w:rPr>
                <w:rFonts w:ascii="Arial" w:eastAsia="Meiryo" w:hAnsi="Arial" w:cs="Arial"/>
                <w:sz w:val="16"/>
                <w:szCs w:val="16"/>
              </w:rPr>
            </w:pPr>
            <w:r w:rsidRPr="007F1795">
              <w:rPr>
                <w:rFonts w:ascii="Arial" w:eastAsia="Meiryo" w:hAnsi="Arial" w:cs="Arial"/>
                <w:noProof/>
                <w:sz w:val="16"/>
                <w:szCs w:val="16"/>
              </w:rPr>
              <w:t>principal@parkavenss.eq.edu.au</w:t>
            </w:r>
          </w:p>
        </w:tc>
      </w:tr>
      <w:tr w:rsidR="00EB1B21" w:rsidRPr="00F565E8" w:rsidTr="003301E5">
        <w:trPr>
          <w:cantSplit/>
          <w:trHeight w:val="353"/>
          <w:jc w:val="center"/>
        </w:trPr>
        <w:tc>
          <w:tcPr>
            <w:tcW w:w="1296" w:type="pct"/>
            <w:vAlign w:val="center"/>
          </w:tcPr>
          <w:p w:rsidR="00EB1B21" w:rsidRPr="00F565E8" w:rsidRDefault="00EB1B21" w:rsidP="001D52BA">
            <w:pPr>
              <w:spacing w:after="0" w:line="240" w:lineRule="auto"/>
              <w:rPr>
                <w:rFonts w:ascii="Arial" w:eastAsia="Meiryo" w:hAnsi="Arial" w:cs="Arial"/>
                <w:sz w:val="16"/>
                <w:szCs w:val="16"/>
              </w:rPr>
            </w:pPr>
            <w:r w:rsidRPr="00F565E8">
              <w:rPr>
                <w:rFonts w:ascii="Arial" w:eastAsia="Meiryo" w:hAnsi="Arial" w:cs="Arial"/>
                <w:sz w:val="16"/>
                <w:szCs w:val="16"/>
              </w:rPr>
              <w:t>Webpages:</w:t>
            </w:r>
          </w:p>
        </w:tc>
        <w:tc>
          <w:tcPr>
            <w:tcW w:w="3704" w:type="pct"/>
            <w:vAlign w:val="center"/>
          </w:tcPr>
          <w:p w:rsidR="00EB1B21" w:rsidRPr="00F565E8" w:rsidRDefault="00EB1B21" w:rsidP="001D52BA">
            <w:pPr>
              <w:spacing w:after="0" w:line="240" w:lineRule="auto"/>
              <w:rPr>
                <w:rFonts w:ascii="Arial" w:eastAsia="Meiryo" w:hAnsi="Arial" w:cs="Arial"/>
                <w:sz w:val="16"/>
                <w:szCs w:val="16"/>
              </w:rPr>
            </w:pPr>
            <w:r w:rsidRPr="00F565E8">
              <w:rPr>
                <w:rFonts w:ascii="Arial" w:eastAsia="Meiryo" w:hAnsi="Arial" w:cs="Arial"/>
                <w:sz w:val="16"/>
                <w:szCs w:val="16"/>
              </w:rPr>
              <w:t xml:space="preserve">Additional reporting information pertaining to Queensland state schools is located on the </w:t>
            </w:r>
            <w:hyperlink r:id="rId14" w:history="1">
              <w:r w:rsidRPr="00F565E8">
                <w:rPr>
                  <w:rStyle w:val="Hyperlink"/>
                  <w:rFonts w:ascii="Arial" w:eastAsia="Meiryo" w:hAnsi="Arial" w:cs="Arial"/>
                  <w:i/>
                  <w:iCs/>
                  <w:sz w:val="16"/>
                  <w:szCs w:val="16"/>
                </w:rPr>
                <w:t>My School</w:t>
              </w:r>
            </w:hyperlink>
            <w:r w:rsidRPr="00F565E8">
              <w:rPr>
                <w:rFonts w:ascii="Arial" w:eastAsia="Meiryo" w:hAnsi="Arial" w:cs="Arial"/>
                <w:sz w:val="16"/>
                <w:szCs w:val="16"/>
              </w:rPr>
              <w:t xml:space="preserve"> website and the </w:t>
            </w:r>
            <w:hyperlink r:id="rId15" w:history="1">
              <w:r w:rsidRPr="00F565E8">
                <w:rPr>
                  <w:rStyle w:val="Hyperlink"/>
                  <w:rFonts w:ascii="Arial" w:eastAsia="Meiryo" w:hAnsi="Arial" w:cs="Arial"/>
                  <w:sz w:val="16"/>
                  <w:szCs w:val="16"/>
                </w:rPr>
                <w:t>Queensland Government data</w:t>
              </w:r>
            </w:hyperlink>
            <w:r w:rsidRPr="00F565E8">
              <w:rPr>
                <w:rFonts w:ascii="Arial" w:eastAsia="Meiryo" w:hAnsi="Arial" w:cs="Arial"/>
                <w:sz w:val="16"/>
                <w:szCs w:val="16"/>
              </w:rPr>
              <w:t xml:space="preserve"> website.</w:t>
            </w:r>
          </w:p>
        </w:tc>
      </w:tr>
      <w:tr w:rsidR="00EB1B21" w:rsidRPr="00F565E8" w:rsidTr="003301E5">
        <w:trPr>
          <w:cantSplit/>
          <w:trHeight w:val="353"/>
          <w:jc w:val="center"/>
        </w:trPr>
        <w:tc>
          <w:tcPr>
            <w:tcW w:w="1296" w:type="pct"/>
            <w:vAlign w:val="center"/>
          </w:tcPr>
          <w:p w:rsidR="00EB1B21" w:rsidRPr="00F565E8" w:rsidRDefault="00EB1B21" w:rsidP="001D52BA">
            <w:pPr>
              <w:spacing w:after="0" w:line="240" w:lineRule="auto"/>
              <w:rPr>
                <w:rFonts w:ascii="Arial" w:eastAsia="Meiryo" w:hAnsi="Arial" w:cs="Arial"/>
                <w:sz w:val="16"/>
                <w:szCs w:val="16"/>
              </w:rPr>
            </w:pPr>
            <w:r w:rsidRPr="00F565E8">
              <w:rPr>
                <w:rFonts w:ascii="Arial" w:eastAsia="Meiryo" w:hAnsi="Arial" w:cs="Arial"/>
                <w:sz w:val="16"/>
                <w:szCs w:val="16"/>
              </w:rPr>
              <w:t>Contact Person:</w:t>
            </w:r>
          </w:p>
        </w:tc>
        <w:tc>
          <w:tcPr>
            <w:tcW w:w="3704" w:type="pct"/>
            <w:vAlign w:val="center"/>
          </w:tcPr>
          <w:p w:rsidR="00EB1B21" w:rsidRPr="002F0DD3" w:rsidRDefault="002F0DD3" w:rsidP="001D52BA">
            <w:pPr>
              <w:spacing w:after="0" w:line="240" w:lineRule="auto"/>
              <w:rPr>
                <w:rFonts w:ascii="Arial" w:eastAsia="Meiryo" w:hAnsi="Arial" w:cs="Arial"/>
                <w:color w:val="000000" w:themeColor="text1"/>
                <w:sz w:val="16"/>
                <w:szCs w:val="16"/>
              </w:rPr>
            </w:pPr>
            <w:r w:rsidRPr="002F0DD3">
              <w:rPr>
                <w:rFonts w:ascii="Arial" w:eastAsia="Times New Roman" w:hAnsi="Arial" w:cs="Arial"/>
                <w:color w:val="000000" w:themeColor="text1"/>
                <w:sz w:val="16"/>
                <w:szCs w:val="16"/>
                <w:u w:color="FF0000"/>
                <w:lang w:val="en-US" w:eastAsia="en-US"/>
              </w:rPr>
              <w:t>Helen Heery Principal</w:t>
            </w:r>
          </w:p>
        </w:tc>
      </w:tr>
    </w:tbl>
    <w:p w:rsidR="00EB1B21" w:rsidRPr="00EB3CE4" w:rsidRDefault="00EB1B21" w:rsidP="000B5566">
      <w:pPr>
        <w:spacing w:after="240" w:line="240" w:lineRule="auto"/>
        <w:rPr>
          <w:rFonts w:ascii="Arial" w:eastAsia="Meiryo" w:hAnsi="Arial" w:cs="Arial"/>
          <w:sz w:val="16"/>
          <w:lang w:val="en-US"/>
        </w:rPr>
        <w:sectPr w:rsidR="00EB1B21" w:rsidRPr="00EB3CE4" w:rsidSect="007F044C">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40" w:right="1440" w:bottom="1440" w:left="1440" w:header="709" w:footer="340" w:gutter="0"/>
          <w:cols w:space="709"/>
          <w:docGrid w:linePitch="360"/>
        </w:sectPr>
      </w:pPr>
    </w:p>
    <w:p w:rsidR="00EB1B21" w:rsidRPr="007717AA" w:rsidRDefault="00EB1B21" w:rsidP="005144CD">
      <w:pPr>
        <w:spacing w:before="140" w:after="120"/>
        <w:jc w:val="center"/>
        <w:rPr>
          <w:rFonts w:ascii="Arial" w:eastAsia="Meiryo" w:hAnsi="Arial" w:cs="Arial"/>
          <w:color w:val="FFFFFF"/>
          <w:sz w:val="32"/>
          <w:szCs w:val="36"/>
        </w:rPr>
        <w:sectPr w:rsidR="00EB1B21" w:rsidRPr="007717AA" w:rsidSect="00EC2EE5">
          <w:headerReference w:type="even" r:id="rId22"/>
          <w:headerReference w:type="default" r:id="rId23"/>
          <w:footerReference w:type="default" r:id="rId24"/>
          <w:headerReference w:type="first" r:id="rId25"/>
          <w:type w:val="continuous"/>
          <w:pgSz w:w="11906" w:h="16838"/>
          <w:pgMar w:top="1440" w:right="1440" w:bottom="1440" w:left="1440" w:header="709" w:footer="340" w:gutter="0"/>
          <w:cols w:space="709"/>
          <w:docGrid w:linePitch="360"/>
        </w:sectPr>
      </w:pPr>
    </w:p>
    <w:tbl>
      <w:tblPr>
        <w:tblW w:w="4911" w:type="pct"/>
        <w:tblInd w:w="80" w:type="dxa"/>
        <w:shd w:val="clear" w:color="auto" w:fill="2B5CAA"/>
        <w:tblLayout w:type="fixed"/>
        <w:tblLook w:val="0000" w:firstRow="0" w:lastRow="0" w:firstColumn="0" w:lastColumn="0" w:noHBand="0" w:noVBand="0"/>
      </w:tblPr>
      <w:tblGrid>
        <w:gridCol w:w="8865"/>
      </w:tblGrid>
      <w:tr w:rsidR="00EB1B21" w:rsidRPr="00674B95" w:rsidTr="001D52BA">
        <w:tc>
          <w:tcPr>
            <w:tcW w:w="5000" w:type="pct"/>
            <w:shd w:val="clear" w:color="auto" w:fill="295CAB"/>
          </w:tcPr>
          <w:p w:rsidR="00EB1B21" w:rsidRPr="007717AA" w:rsidRDefault="00EB1B21" w:rsidP="005144CD">
            <w:pPr>
              <w:spacing w:before="140" w:after="120"/>
              <w:jc w:val="center"/>
              <w:rPr>
                <w:rFonts w:ascii="Arial" w:eastAsia="Meiryo" w:hAnsi="Arial" w:cs="Arial"/>
                <w:color w:val="FFFFFF"/>
                <w:sz w:val="32"/>
                <w:szCs w:val="36"/>
              </w:rPr>
            </w:pPr>
            <w:r w:rsidRPr="007717AA">
              <w:rPr>
                <w:rFonts w:ascii="Arial" w:eastAsia="Meiryo" w:hAnsi="Arial" w:cs="Arial"/>
                <w:color w:val="FFFFFF"/>
                <w:sz w:val="32"/>
                <w:szCs w:val="36"/>
              </w:rPr>
              <w:t>School Overview</w:t>
            </w:r>
          </w:p>
        </w:tc>
      </w:tr>
      <w:tr w:rsidR="00EB1B21" w:rsidRPr="00674B95" w:rsidTr="001D52BA">
        <w:tc>
          <w:tcPr>
            <w:tcW w:w="5000" w:type="pct"/>
            <w:shd w:val="clear" w:color="auto" w:fill="DDDDDD"/>
          </w:tcPr>
          <w:p w:rsidR="00EB1B21" w:rsidRPr="007717AA" w:rsidRDefault="00EB1B21" w:rsidP="005144CD">
            <w:pPr>
              <w:spacing w:before="140" w:after="120"/>
              <w:jc w:val="center"/>
              <w:rPr>
                <w:rFonts w:ascii="Arial" w:eastAsia="Meiryo" w:hAnsi="Arial" w:cs="Arial"/>
                <w:color w:val="FFFFFF"/>
                <w:sz w:val="12"/>
                <w:szCs w:val="36"/>
              </w:rPr>
            </w:pPr>
          </w:p>
        </w:tc>
      </w:tr>
    </w:tbl>
    <w:p w:rsidR="007A2305" w:rsidRDefault="00EB1B21" w:rsidP="007A2305">
      <w:pPr>
        <w:spacing w:before="120" w:after="120" w:line="240" w:lineRule="auto"/>
        <w:jc w:val="both"/>
        <w:rPr>
          <w:rFonts w:ascii="Arial" w:eastAsia="Meiryo" w:hAnsi="Arial" w:cs="Arial"/>
          <w:noProof/>
          <w:sz w:val="16"/>
          <w:szCs w:val="20"/>
        </w:rPr>
      </w:pPr>
      <w:r w:rsidRPr="007F1795">
        <w:rPr>
          <w:rFonts w:ascii="Arial" w:eastAsia="Meiryo" w:hAnsi="Arial" w:cs="Arial"/>
          <w:noProof/>
          <w:sz w:val="16"/>
          <w:szCs w:val="20"/>
        </w:rPr>
        <w:t xml:space="preserve">Relationships characterised by mutual respect are at the heart of everything we do at Park Avenue State School. Diversity and difference are embraced and we seek to hear the voices of all stakeholders in key decision making processes. The </w:t>
      </w:r>
      <w:r w:rsidR="002F0DD3">
        <w:rPr>
          <w:rFonts w:ascii="Arial" w:eastAsia="Meiryo" w:hAnsi="Arial" w:cs="Arial"/>
          <w:noProof/>
          <w:sz w:val="16"/>
          <w:szCs w:val="20"/>
        </w:rPr>
        <w:t xml:space="preserve">140 </w:t>
      </w:r>
      <w:r w:rsidRPr="007F1795">
        <w:rPr>
          <w:rFonts w:ascii="Arial" w:eastAsia="Meiryo" w:hAnsi="Arial" w:cs="Arial"/>
          <w:noProof/>
          <w:sz w:val="16"/>
          <w:szCs w:val="20"/>
        </w:rPr>
        <w:t xml:space="preserve">students or so are drawn from a vibrant and diverse community positioned in a unique juncture between the university, industrial and urban sectors of Rockhampton. </w:t>
      </w:r>
    </w:p>
    <w:p w:rsidR="007A2305" w:rsidRDefault="00EB1B21" w:rsidP="007A2305">
      <w:pPr>
        <w:spacing w:before="120" w:after="120" w:line="240" w:lineRule="auto"/>
        <w:jc w:val="both"/>
        <w:rPr>
          <w:rFonts w:ascii="Arial" w:eastAsia="Meiryo" w:hAnsi="Arial" w:cs="Arial"/>
          <w:noProof/>
          <w:sz w:val="16"/>
          <w:szCs w:val="20"/>
        </w:rPr>
      </w:pPr>
      <w:r w:rsidRPr="007F1795">
        <w:rPr>
          <w:rFonts w:ascii="Arial" w:eastAsia="Meiryo" w:hAnsi="Arial" w:cs="Arial"/>
          <w:noProof/>
          <w:sz w:val="16"/>
          <w:szCs w:val="20"/>
        </w:rPr>
        <w:t xml:space="preserve">The school is a physically attractive centre, with gracious sweeping verandas, fronting turn of the century style buildings, overlooking established gardens. Learning across the school is characterised by challenging and engaging experiences. Teachers, students and their community share a strong rapport as partners in learning. </w:t>
      </w:r>
    </w:p>
    <w:p w:rsidR="007A2305" w:rsidRDefault="00EB1B21" w:rsidP="007A2305">
      <w:pPr>
        <w:spacing w:before="120" w:after="120" w:line="240" w:lineRule="auto"/>
        <w:jc w:val="both"/>
        <w:rPr>
          <w:rFonts w:ascii="Arial" w:eastAsia="Meiryo" w:hAnsi="Arial" w:cs="Arial"/>
          <w:noProof/>
          <w:sz w:val="16"/>
          <w:szCs w:val="20"/>
        </w:rPr>
      </w:pPr>
      <w:r w:rsidRPr="007F1795">
        <w:rPr>
          <w:rFonts w:ascii="Arial" w:eastAsia="Meiryo" w:hAnsi="Arial" w:cs="Arial"/>
          <w:noProof/>
          <w:sz w:val="16"/>
          <w:szCs w:val="20"/>
        </w:rPr>
        <w:t xml:space="preserve">An awareness of student abilities and acknowledgement of individual needs are essential components of our teaching and learning cycle. </w:t>
      </w:r>
    </w:p>
    <w:p w:rsidR="00EB1B21" w:rsidRDefault="00EB1B21" w:rsidP="007A2305">
      <w:pPr>
        <w:spacing w:before="120" w:after="120" w:line="240" w:lineRule="auto"/>
        <w:jc w:val="both"/>
        <w:rPr>
          <w:rFonts w:ascii="Arial" w:eastAsia="Meiryo" w:hAnsi="Arial" w:cs="Arial"/>
          <w:sz w:val="16"/>
          <w:szCs w:val="20"/>
        </w:rPr>
      </w:pPr>
      <w:r w:rsidRPr="007F1795">
        <w:rPr>
          <w:rFonts w:ascii="Arial" w:eastAsia="Meiryo" w:hAnsi="Arial" w:cs="Arial"/>
          <w:noProof/>
          <w:sz w:val="16"/>
          <w:szCs w:val="20"/>
        </w:rPr>
        <w:t>This year</w:t>
      </w:r>
      <w:r w:rsidR="007A2305">
        <w:rPr>
          <w:rFonts w:ascii="Arial" w:eastAsia="Meiryo" w:hAnsi="Arial" w:cs="Arial"/>
          <w:noProof/>
          <w:sz w:val="16"/>
          <w:szCs w:val="20"/>
        </w:rPr>
        <w:t>, despite our small size,</w:t>
      </w:r>
      <w:bookmarkStart w:id="0" w:name="_GoBack"/>
      <w:bookmarkEnd w:id="0"/>
      <w:r w:rsidRPr="007F1795">
        <w:rPr>
          <w:rFonts w:ascii="Arial" w:eastAsia="Meiryo" w:hAnsi="Arial" w:cs="Arial"/>
          <w:noProof/>
          <w:sz w:val="16"/>
          <w:szCs w:val="20"/>
        </w:rPr>
        <w:t xml:space="preserve"> student achievements in the broader community include: Darumbal Primary </w:t>
      </w:r>
      <w:r w:rsidR="002F0DD3">
        <w:rPr>
          <w:rFonts w:ascii="Arial" w:eastAsia="Meiryo" w:hAnsi="Arial" w:cs="Arial"/>
          <w:noProof/>
          <w:sz w:val="16"/>
          <w:szCs w:val="20"/>
        </w:rPr>
        <w:t>honours, numerous graduates accepted into the Honours programs at local Highschools and  Regional Sports Representation</w:t>
      </w:r>
      <w:r w:rsidRPr="007F1795">
        <w:rPr>
          <w:rFonts w:ascii="Arial" w:eastAsia="Meiryo" w:hAnsi="Arial" w:cs="Arial"/>
          <w:noProof/>
          <w:sz w:val="16"/>
          <w:szCs w:val="20"/>
        </w:rPr>
        <w:t>!</w:t>
      </w:r>
    </w:p>
    <w:p w:rsidR="00EB1B21" w:rsidRPr="00F565E8" w:rsidRDefault="00EB1B21" w:rsidP="000C49A0">
      <w:pPr>
        <w:spacing w:after="0" w:line="240" w:lineRule="auto"/>
        <w:jc w:val="both"/>
        <w:rPr>
          <w:rFonts w:ascii="Arial" w:eastAsia="Meiryo" w:hAnsi="Arial" w:cs="Arial"/>
          <w:sz w:val="16"/>
          <w:szCs w:val="20"/>
        </w:rPr>
      </w:pPr>
    </w:p>
    <w:tbl>
      <w:tblPr>
        <w:tblW w:w="4911" w:type="pct"/>
        <w:tblInd w:w="80" w:type="dxa"/>
        <w:shd w:val="clear" w:color="auto" w:fill="2B5CAA"/>
        <w:tblLayout w:type="fixed"/>
        <w:tblLook w:val="0000" w:firstRow="0" w:lastRow="0" w:firstColumn="0" w:lastColumn="0" w:noHBand="0" w:noVBand="0"/>
      </w:tblPr>
      <w:tblGrid>
        <w:gridCol w:w="8865"/>
      </w:tblGrid>
      <w:tr w:rsidR="00EB1B21" w:rsidRPr="00674B95" w:rsidTr="001D52BA">
        <w:tc>
          <w:tcPr>
            <w:tcW w:w="5000" w:type="pct"/>
            <w:shd w:val="clear" w:color="auto" w:fill="295CAB"/>
          </w:tcPr>
          <w:p w:rsidR="00EB1B21" w:rsidRPr="005144CD" w:rsidRDefault="00EB1B21" w:rsidP="005144CD">
            <w:pPr>
              <w:spacing w:before="140" w:after="120"/>
              <w:jc w:val="center"/>
            </w:pPr>
            <w:r w:rsidRPr="007717AA">
              <w:rPr>
                <w:rFonts w:ascii="Arial" w:eastAsia="Meiryo" w:hAnsi="Arial" w:cs="Arial"/>
                <w:color w:val="FFFFFF"/>
                <w:sz w:val="32"/>
                <w:szCs w:val="36"/>
              </w:rPr>
              <w:t>Principal’s Forward</w:t>
            </w:r>
          </w:p>
        </w:tc>
      </w:tr>
      <w:tr w:rsidR="00EB1B21" w:rsidRPr="00674B95" w:rsidTr="001D52BA">
        <w:tc>
          <w:tcPr>
            <w:tcW w:w="5000" w:type="pct"/>
            <w:shd w:val="clear" w:color="auto" w:fill="DDDDDD"/>
          </w:tcPr>
          <w:p w:rsidR="00EB1B21" w:rsidRPr="005144CD" w:rsidRDefault="00EB1B21" w:rsidP="005144CD">
            <w:pPr>
              <w:spacing w:before="120" w:after="120"/>
              <w:rPr>
                <w:rFonts w:ascii="Arial" w:hAnsi="Arial" w:cs="Arial"/>
                <w:sz w:val="16"/>
              </w:rPr>
            </w:pPr>
            <w:r>
              <w:tab/>
            </w:r>
          </w:p>
        </w:tc>
      </w:tr>
    </w:tbl>
    <w:p w:rsidR="00EB1B21" w:rsidRPr="00B12C07" w:rsidRDefault="00EB1B21" w:rsidP="007717AA">
      <w:pPr>
        <w:keepNext/>
        <w:shd w:val="clear" w:color="auto" w:fill="F2F2F2"/>
        <w:spacing w:before="120" w:after="120" w:line="240" w:lineRule="auto"/>
        <w:jc w:val="center"/>
        <w:rPr>
          <w:rFonts w:ascii="Arial" w:eastAsia="Meiryo" w:hAnsi="Arial" w:cs="Arial"/>
          <w:b/>
          <w:sz w:val="28"/>
          <w:szCs w:val="28"/>
        </w:rPr>
      </w:pPr>
      <w:r w:rsidRPr="00B12C07">
        <w:rPr>
          <w:rFonts w:ascii="Arial" w:eastAsia="Meiryo" w:hAnsi="Arial" w:cs="Arial"/>
          <w:b/>
          <w:sz w:val="28"/>
          <w:szCs w:val="28"/>
        </w:rPr>
        <w:t>Introduction</w:t>
      </w:r>
    </w:p>
    <w:p w:rsidR="00EB1B21" w:rsidRPr="00E606AB" w:rsidRDefault="00EB1B21" w:rsidP="004C6460">
      <w:pPr>
        <w:spacing w:after="120" w:line="240" w:lineRule="auto"/>
        <w:jc w:val="both"/>
        <w:rPr>
          <w:rFonts w:ascii="Arial" w:eastAsia="Meiryo" w:hAnsi="Arial" w:cs="Arial"/>
          <w:b/>
          <w:sz w:val="20"/>
          <w:szCs w:val="36"/>
        </w:rPr>
      </w:pPr>
      <w:r w:rsidRPr="00E606AB">
        <w:rPr>
          <w:rFonts w:ascii="Arial" w:eastAsia="Meiryo" w:hAnsi="Arial" w:cs="Arial"/>
          <w:b/>
          <w:sz w:val="20"/>
          <w:szCs w:val="36"/>
        </w:rPr>
        <w:t>School Progress towards its goals in 2016</w:t>
      </w:r>
    </w:p>
    <w:p w:rsidR="00EB1B21" w:rsidRDefault="00EB1B21" w:rsidP="004C6460">
      <w:pPr>
        <w:spacing w:after="120" w:line="240" w:lineRule="auto"/>
        <w:jc w:val="both"/>
        <w:rPr>
          <w:rFonts w:ascii="Arial" w:hAnsi="Arial" w:cs="Arial"/>
          <w:color w:val="FF0000"/>
          <w:sz w:val="16"/>
          <w:szCs w:val="16"/>
        </w:rPr>
      </w:pPr>
    </w:p>
    <w:tbl>
      <w:tblPr>
        <w:tblStyle w:val="TableGrid"/>
        <w:tblW w:w="0" w:type="auto"/>
        <w:tblLook w:val="04A0" w:firstRow="1" w:lastRow="0" w:firstColumn="1" w:lastColumn="0" w:noHBand="0" w:noVBand="1"/>
      </w:tblPr>
      <w:tblGrid>
        <w:gridCol w:w="3005"/>
        <w:gridCol w:w="3005"/>
        <w:gridCol w:w="3006"/>
      </w:tblGrid>
      <w:tr w:rsidR="00356DD1" w:rsidTr="00356DD1">
        <w:tc>
          <w:tcPr>
            <w:tcW w:w="3005" w:type="dxa"/>
          </w:tcPr>
          <w:p w:rsidR="00356DD1" w:rsidRDefault="00356DD1" w:rsidP="004C6460">
            <w:pPr>
              <w:spacing w:after="120" w:line="240" w:lineRule="auto"/>
              <w:jc w:val="both"/>
              <w:rPr>
                <w:rFonts w:ascii="Arial" w:hAnsi="Arial" w:cs="Arial"/>
                <w:sz w:val="16"/>
                <w:szCs w:val="16"/>
              </w:rPr>
            </w:pPr>
            <w:r>
              <w:rPr>
                <w:rFonts w:ascii="Arial" w:hAnsi="Arial" w:cs="Arial"/>
                <w:sz w:val="16"/>
                <w:szCs w:val="16"/>
              </w:rPr>
              <w:t>Improvement Area</w:t>
            </w:r>
          </w:p>
        </w:tc>
        <w:tc>
          <w:tcPr>
            <w:tcW w:w="3005" w:type="dxa"/>
          </w:tcPr>
          <w:p w:rsidR="00356DD1" w:rsidRDefault="00356DD1" w:rsidP="004C6460">
            <w:pPr>
              <w:spacing w:after="120" w:line="240" w:lineRule="auto"/>
              <w:jc w:val="both"/>
              <w:rPr>
                <w:rFonts w:ascii="Arial" w:hAnsi="Arial" w:cs="Arial"/>
                <w:sz w:val="16"/>
                <w:szCs w:val="16"/>
              </w:rPr>
            </w:pPr>
            <w:r>
              <w:rPr>
                <w:rFonts w:ascii="Arial" w:hAnsi="Arial" w:cs="Arial"/>
                <w:sz w:val="16"/>
                <w:szCs w:val="16"/>
              </w:rPr>
              <w:t>Element</w:t>
            </w:r>
          </w:p>
        </w:tc>
        <w:tc>
          <w:tcPr>
            <w:tcW w:w="3006" w:type="dxa"/>
          </w:tcPr>
          <w:p w:rsidR="00356DD1" w:rsidRDefault="00356DD1" w:rsidP="004C6460">
            <w:pPr>
              <w:spacing w:after="120" w:line="240" w:lineRule="auto"/>
              <w:jc w:val="both"/>
              <w:rPr>
                <w:rFonts w:ascii="Arial" w:hAnsi="Arial" w:cs="Arial"/>
                <w:sz w:val="16"/>
                <w:szCs w:val="16"/>
              </w:rPr>
            </w:pPr>
            <w:r>
              <w:rPr>
                <w:rFonts w:ascii="Arial" w:hAnsi="Arial" w:cs="Arial"/>
                <w:sz w:val="16"/>
                <w:szCs w:val="16"/>
              </w:rPr>
              <w:t>Progress</w:t>
            </w:r>
          </w:p>
        </w:tc>
      </w:tr>
      <w:tr w:rsidR="00356DD1" w:rsidTr="00356DD1">
        <w:tc>
          <w:tcPr>
            <w:tcW w:w="3005" w:type="dxa"/>
          </w:tcPr>
          <w:p w:rsidR="00356DD1" w:rsidRDefault="00356DD1" w:rsidP="004C6460">
            <w:pPr>
              <w:spacing w:after="120" w:line="240" w:lineRule="auto"/>
              <w:jc w:val="both"/>
              <w:rPr>
                <w:rFonts w:ascii="Arial" w:hAnsi="Arial" w:cs="Arial"/>
                <w:sz w:val="16"/>
                <w:szCs w:val="16"/>
              </w:rPr>
            </w:pPr>
            <w:r>
              <w:rPr>
                <w:rFonts w:ascii="Arial" w:hAnsi="Arial" w:cs="Arial"/>
                <w:sz w:val="16"/>
                <w:szCs w:val="16"/>
              </w:rPr>
              <w:t>Teaching and Learning of Mathematics</w:t>
            </w:r>
          </w:p>
        </w:tc>
        <w:tc>
          <w:tcPr>
            <w:tcW w:w="3005" w:type="dxa"/>
          </w:tcPr>
          <w:p w:rsidR="00356DD1" w:rsidRDefault="00356DD1" w:rsidP="00356DD1">
            <w:pPr>
              <w:spacing w:after="120" w:line="240" w:lineRule="auto"/>
              <w:jc w:val="both"/>
              <w:rPr>
                <w:rFonts w:ascii="Arial" w:hAnsi="Arial" w:cs="Arial"/>
                <w:sz w:val="16"/>
                <w:szCs w:val="16"/>
              </w:rPr>
            </w:pPr>
            <w:r>
              <w:rPr>
                <w:rFonts w:ascii="Arial" w:hAnsi="Arial" w:cs="Arial"/>
                <w:sz w:val="16"/>
                <w:szCs w:val="16"/>
              </w:rPr>
              <w:t>P-2 Early Years ‘Hands On’ Pedagogy</w:t>
            </w:r>
          </w:p>
          <w:p w:rsidR="00356DD1" w:rsidRDefault="00356DD1" w:rsidP="00356DD1">
            <w:pPr>
              <w:spacing w:after="120" w:line="240" w:lineRule="auto"/>
              <w:jc w:val="both"/>
              <w:rPr>
                <w:rFonts w:ascii="Arial" w:hAnsi="Arial" w:cs="Arial"/>
                <w:sz w:val="16"/>
                <w:szCs w:val="16"/>
              </w:rPr>
            </w:pPr>
            <w:r>
              <w:rPr>
                <w:rFonts w:ascii="Arial" w:hAnsi="Arial" w:cs="Arial"/>
                <w:sz w:val="16"/>
                <w:szCs w:val="16"/>
              </w:rPr>
              <w:t>Staff Professional Development</w:t>
            </w:r>
          </w:p>
          <w:p w:rsidR="00356DD1" w:rsidRDefault="00356DD1" w:rsidP="00356DD1">
            <w:pPr>
              <w:spacing w:after="120" w:line="240" w:lineRule="auto"/>
              <w:jc w:val="both"/>
              <w:rPr>
                <w:rFonts w:ascii="Arial" w:hAnsi="Arial" w:cs="Arial"/>
                <w:sz w:val="16"/>
                <w:szCs w:val="16"/>
              </w:rPr>
            </w:pPr>
            <w:r>
              <w:rPr>
                <w:rFonts w:ascii="Arial" w:hAnsi="Arial" w:cs="Arial"/>
                <w:sz w:val="16"/>
                <w:szCs w:val="16"/>
              </w:rPr>
              <w:t>Improvement in student outcomes</w:t>
            </w:r>
          </w:p>
        </w:tc>
        <w:tc>
          <w:tcPr>
            <w:tcW w:w="3006" w:type="dxa"/>
          </w:tcPr>
          <w:p w:rsidR="00356DD1" w:rsidRDefault="00356DD1" w:rsidP="004C6460">
            <w:pPr>
              <w:spacing w:after="120" w:line="240" w:lineRule="auto"/>
              <w:jc w:val="both"/>
              <w:rPr>
                <w:rFonts w:ascii="Arial" w:hAnsi="Arial" w:cs="Arial"/>
                <w:sz w:val="16"/>
                <w:szCs w:val="16"/>
              </w:rPr>
            </w:pPr>
            <w:r>
              <w:rPr>
                <w:rFonts w:ascii="Arial" w:hAnsi="Arial" w:cs="Arial"/>
                <w:sz w:val="16"/>
                <w:szCs w:val="16"/>
              </w:rPr>
              <w:t>Trialled</w:t>
            </w:r>
          </w:p>
          <w:p w:rsidR="00356DD1" w:rsidRDefault="00356DD1" w:rsidP="004C6460">
            <w:pPr>
              <w:spacing w:after="120" w:line="240" w:lineRule="auto"/>
              <w:jc w:val="both"/>
              <w:rPr>
                <w:rFonts w:ascii="Arial" w:hAnsi="Arial" w:cs="Arial"/>
                <w:sz w:val="16"/>
                <w:szCs w:val="16"/>
              </w:rPr>
            </w:pPr>
            <w:r>
              <w:rPr>
                <w:rFonts w:ascii="Arial" w:hAnsi="Arial" w:cs="Arial"/>
                <w:sz w:val="16"/>
                <w:szCs w:val="16"/>
              </w:rPr>
              <w:t>All teaching and learning staff engaged</w:t>
            </w:r>
          </w:p>
          <w:p w:rsidR="00356DD1" w:rsidRDefault="00356DD1" w:rsidP="004C6460">
            <w:pPr>
              <w:spacing w:after="120" w:line="240" w:lineRule="auto"/>
              <w:jc w:val="both"/>
              <w:rPr>
                <w:rFonts w:ascii="Arial" w:hAnsi="Arial" w:cs="Arial"/>
                <w:sz w:val="16"/>
                <w:szCs w:val="16"/>
              </w:rPr>
            </w:pPr>
            <w:r>
              <w:rPr>
                <w:rFonts w:ascii="Arial" w:hAnsi="Arial" w:cs="Arial"/>
                <w:sz w:val="16"/>
                <w:szCs w:val="16"/>
              </w:rPr>
              <w:t>Progressing</w:t>
            </w:r>
          </w:p>
        </w:tc>
      </w:tr>
      <w:tr w:rsidR="00356DD1" w:rsidTr="00356DD1">
        <w:tc>
          <w:tcPr>
            <w:tcW w:w="3005" w:type="dxa"/>
          </w:tcPr>
          <w:p w:rsidR="00356DD1" w:rsidRDefault="00356DD1" w:rsidP="004C6460">
            <w:pPr>
              <w:spacing w:after="120" w:line="240" w:lineRule="auto"/>
              <w:jc w:val="both"/>
              <w:rPr>
                <w:rFonts w:ascii="Arial" w:hAnsi="Arial" w:cs="Arial"/>
                <w:sz w:val="16"/>
                <w:szCs w:val="16"/>
              </w:rPr>
            </w:pPr>
            <w:r>
              <w:rPr>
                <w:rFonts w:ascii="Arial" w:hAnsi="Arial" w:cs="Arial"/>
                <w:sz w:val="16"/>
                <w:szCs w:val="16"/>
              </w:rPr>
              <w:t>Attendance</w:t>
            </w:r>
          </w:p>
        </w:tc>
        <w:tc>
          <w:tcPr>
            <w:tcW w:w="3005" w:type="dxa"/>
          </w:tcPr>
          <w:p w:rsidR="00356DD1" w:rsidRDefault="00356DD1" w:rsidP="004C6460">
            <w:pPr>
              <w:spacing w:after="120" w:line="240" w:lineRule="auto"/>
              <w:jc w:val="both"/>
              <w:rPr>
                <w:rFonts w:ascii="Arial" w:hAnsi="Arial" w:cs="Arial"/>
                <w:sz w:val="16"/>
                <w:szCs w:val="16"/>
              </w:rPr>
            </w:pPr>
            <w:r>
              <w:rPr>
                <w:rFonts w:ascii="Arial" w:hAnsi="Arial" w:cs="Arial"/>
                <w:sz w:val="16"/>
                <w:szCs w:val="16"/>
              </w:rPr>
              <w:t>Celebration of success</w:t>
            </w:r>
          </w:p>
          <w:p w:rsidR="00356DD1" w:rsidRDefault="00356DD1" w:rsidP="004C6460">
            <w:pPr>
              <w:spacing w:after="120" w:line="240" w:lineRule="auto"/>
              <w:jc w:val="both"/>
              <w:rPr>
                <w:rFonts w:ascii="Arial" w:hAnsi="Arial" w:cs="Arial"/>
                <w:sz w:val="16"/>
                <w:szCs w:val="16"/>
              </w:rPr>
            </w:pPr>
            <w:r>
              <w:rPr>
                <w:rFonts w:ascii="Arial" w:hAnsi="Arial" w:cs="Arial"/>
                <w:sz w:val="16"/>
                <w:szCs w:val="16"/>
              </w:rPr>
              <w:t>Education of importance of every day at school</w:t>
            </w:r>
          </w:p>
          <w:p w:rsidR="00356DD1" w:rsidRDefault="00356DD1" w:rsidP="004C6460">
            <w:pPr>
              <w:spacing w:after="120" w:line="240" w:lineRule="auto"/>
              <w:jc w:val="both"/>
              <w:rPr>
                <w:rFonts w:ascii="Arial" w:hAnsi="Arial" w:cs="Arial"/>
                <w:sz w:val="16"/>
                <w:szCs w:val="16"/>
              </w:rPr>
            </w:pPr>
            <w:r>
              <w:rPr>
                <w:rFonts w:ascii="Arial" w:hAnsi="Arial" w:cs="Arial"/>
                <w:sz w:val="16"/>
                <w:szCs w:val="16"/>
              </w:rPr>
              <w:lastRenderedPageBreak/>
              <w:t xml:space="preserve">Case management of chronic </w:t>
            </w:r>
            <w:r w:rsidR="000721BD">
              <w:rPr>
                <w:rFonts w:ascii="Arial" w:hAnsi="Arial" w:cs="Arial"/>
                <w:sz w:val="16"/>
                <w:szCs w:val="16"/>
              </w:rPr>
              <w:t>non-attenders</w:t>
            </w:r>
            <w:r>
              <w:rPr>
                <w:rFonts w:ascii="Arial" w:hAnsi="Arial" w:cs="Arial"/>
                <w:sz w:val="16"/>
                <w:szCs w:val="16"/>
              </w:rPr>
              <w:t>.</w:t>
            </w:r>
          </w:p>
        </w:tc>
        <w:tc>
          <w:tcPr>
            <w:tcW w:w="3006" w:type="dxa"/>
          </w:tcPr>
          <w:p w:rsidR="00356DD1" w:rsidRDefault="00356DD1" w:rsidP="004C6460">
            <w:pPr>
              <w:spacing w:after="120" w:line="240" w:lineRule="auto"/>
              <w:jc w:val="both"/>
              <w:rPr>
                <w:rFonts w:ascii="Arial" w:hAnsi="Arial" w:cs="Arial"/>
                <w:sz w:val="16"/>
                <w:szCs w:val="16"/>
              </w:rPr>
            </w:pPr>
            <w:r>
              <w:rPr>
                <w:rFonts w:ascii="Arial" w:hAnsi="Arial" w:cs="Arial"/>
                <w:sz w:val="16"/>
                <w:szCs w:val="16"/>
              </w:rPr>
              <w:lastRenderedPageBreak/>
              <w:t>In place</w:t>
            </w:r>
          </w:p>
          <w:p w:rsidR="00356DD1" w:rsidRDefault="00356DD1" w:rsidP="004C6460">
            <w:pPr>
              <w:spacing w:after="120" w:line="240" w:lineRule="auto"/>
              <w:jc w:val="both"/>
              <w:rPr>
                <w:rFonts w:ascii="Arial" w:hAnsi="Arial" w:cs="Arial"/>
                <w:sz w:val="16"/>
                <w:szCs w:val="16"/>
              </w:rPr>
            </w:pPr>
            <w:r>
              <w:rPr>
                <w:rFonts w:ascii="Arial" w:hAnsi="Arial" w:cs="Arial"/>
                <w:sz w:val="16"/>
                <w:szCs w:val="16"/>
              </w:rPr>
              <w:t>Progressing</w:t>
            </w:r>
            <w:r>
              <w:rPr>
                <w:rFonts w:ascii="Arial" w:hAnsi="Arial" w:cs="Arial"/>
                <w:sz w:val="16"/>
                <w:szCs w:val="16"/>
              </w:rPr>
              <w:t xml:space="preserve"> </w:t>
            </w:r>
          </w:p>
          <w:p w:rsidR="00356DD1" w:rsidRDefault="00356DD1" w:rsidP="004C6460">
            <w:pPr>
              <w:spacing w:after="120" w:line="240" w:lineRule="auto"/>
              <w:jc w:val="both"/>
              <w:rPr>
                <w:rFonts w:ascii="Arial" w:hAnsi="Arial" w:cs="Arial"/>
                <w:sz w:val="16"/>
                <w:szCs w:val="16"/>
              </w:rPr>
            </w:pPr>
          </w:p>
          <w:p w:rsidR="00356DD1" w:rsidRDefault="00356DD1" w:rsidP="004C6460">
            <w:pPr>
              <w:spacing w:after="120" w:line="240" w:lineRule="auto"/>
              <w:jc w:val="both"/>
              <w:rPr>
                <w:rFonts w:ascii="Arial" w:hAnsi="Arial" w:cs="Arial"/>
                <w:sz w:val="16"/>
                <w:szCs w:val="16"/>
              </w:rPr>
            </w:pPr>
          </w:p>
          <w:p w:rsidR="00356DD1" w:rsidRDefault="00356DD1" w:rsidP="004C6460">
            <w:pPr>
              <w:spacing w:after="120" w:line="240" w:lineRule="auto"/>
              <w:jc w:val="both"/>
              <w:rPr>
                <w:rFonts w:ascii="Arial" w:hAnsi="Arial" w:cs="Arial"/>
                <w:sz w:val="16"/>
                <w:szCs w:val="16"/>
              </w:rPr>
            </w:pPr>
            <w:r>
              <w:rPr>
                <w:rFonts w:ascii="Arial" w:hAnsi="Arial" w:cs="Arial"/>
                <w:sz w:val="16"/>
                <w:szCs w:val="16"/>
              </w:rPr>
              <w:t>Progressing</w:t>
            </w:r>
          </w:p>
        </w:tc>
      </w:tr>
    </w:tbl>
    <w:p w:rsidR="00356DD1" w:rsidRPr="00F565E8" w:rsidRDefault="00356DD1" w:rsidP="004C6460">
      <w:pPr>
        <w:spacing w:after="120" w:line="240" w:lineRule="auto"/>
        <w:jc w:val="both"/>
        <w:rPr>
          <w:rFonts w:ascii="Arial" w:hAnsi="Arial" w:cs="Arial"/>
          <w:sz w:val="16"/>
          <w:szCs w:val="16"/>
        </w:rPr>
      </w:pPr>
    </w:p>
    <w:p w:rsidR="00EB1B21" w:rsidRDefault="00EB1B21" w:rsidP="004C6460">
      <w:pPr>
        <w:spacing w:after="0" w:line="240" w:lineRule="auto"/>
        <w:jc w:val="both"/>
        <w:rPr>
          <w:rFonts w:ascii="Arial" w:eastAsia="Meiryo" w:hAnsi="Arial" w:cs="Arial"/>
          <w:sz w:val="16"/>
          <w:szCs w:val="16"/>
        </w:rPr>
      </w:pPr>
    </w:p>
    <w:p w:rsidR="00EB1B21" w:rsidRPr="00E606AB" w:rsidRDefault="00EB1B21" w:rsidP="004C6460">
      <w:pPr>
        <w:spacing w:after="120" w:line="240" w:lineRule="auto"/>
        <w:jc w:val="both"/>
        <w:rPr>
          <w:rFonts w:ascii="Arial" w:eastAsia="Meiryo" w:hAnsi="Arial" w:cs="Arial"/>
          <w:b/>
          <w:sz w:val="20"/>
          <w:szCs w:val="36"/>
        </w:rPr>
      </w:pPr>
      <w:r w:rsidRPr="00E606AB">
        <w:rPr>
          <w:rFonts w:ascii="Arial" w:eastAsia="Meiryo" w:hAnsi="Arial" w:cs="Arial"/>
          <w:b/>
          <w:sz w:val="20"/>
          <w:szCs w:val="36"/>
        </w:rPr>
        <w:t>Future Outlook</w:t>
      </w:r>
    </w:p>
    <w:p w:rsidR="00EB1B21" w:rsidRPr="0068216C" w:rsidRDefault="00356DD1" w:rsidP="004C6460">
      <w:pPr>
        <w:spacing w:after="120" w:line="240" w:lineRule="auto"/>
        <w:jc w:val="both"/>
        <w:rPr>
          <w:rFonts w:ascii="Arial" w:hAnsi="Arial" w:cs="Arial"/>
          <w:i/>
          <w:color w:val="000000" w:themeColor="text1"/>
          <w:sz w:val="16"/>
          <w:szCs w:val="16"/>
        </w:rPr>
      </w:pPr>
      <w:r w:rsidRPr="0068216C">
        <w:rPr>
          <w:rFonts w:ascii="Arial" w:hAnsi="Arial" w:cs="Arial"/>
          <w:color w:val="000000" w:themeColor="text1"/>
          <w:sz w:val="16"/>
          <w:szCs w:val="16"/>
        </w:rPr>
        <w:t xml:space="preserve">For 2017 the Park Avenue State School Improvement Agenda is strongly focussed on provision of </w:t>
      </w:r>
      <w:r w:rsidR="00F4440E" w:rsidRPr="0068216C">
        <w:rPr>
          <w:rFonts w:ascii="Arial" w:hAnsi="Arial" w:cs="Arial"/>
          <w:color w:val="000000" w:themeColor="text1"/>
          <w:sz w:val="16"/>
          <w:szCs w:val="16"/>
        </w:rPr>
        <w:t>comprehensive</w:t>
      </w:r>
      <w:r w:rsidRPr="0068216C">
        <w:rPr>
          <w:rFonts w:ascii="Arial" w:hAnsi="Arial" w:cs="Arial"/>
          <w:color w:val="000000" w:themeColor="text1"/>
          <w:sz w:val="16"/>
          <w:szCs w:val="16"/>
        </w:rPr>
        <w:t xml:space="preserve"> access to </w:t>
      </w:r>
      <w:r w:rsidR="00F4440E" w:rsidRPr="0068216C">
        <w:rPr>
          <w:rFonts w:ascii="Arial" w:hAnsi="Arial" w:cs="Arial"/>
          <w:color w:val="000000" w:themeColor="text1"/>
          <w:sz w:val="16"/>
          <w:szCs w:val="16"/>
        </w:rPr>
        <w:t xml:space="preserve">the </w:t>
      </w:r>
      <w:r w:rsidRPr="0068216C">
        <w:rPr>
          <w:rFonts w:ascii="Arial" w:hAnsi="Arial" w:cs="Arial"/>
          <w:color w:val="000000" w:themeColor="text1"/>
          <w:sz w:val="16"/>
          <w:szCs w:val="16"/>
        </w:rPr>
        <w:t xml:space="preserve">  Australian Curriculum</w:t>
      </w:r>
      <w:r w:rsidR="00F4440E" w:rsidRPr="0068216C">
        <w:rPr>
          <w:rFonts w:ascii="Arial" w:hAnsi="Arial" w:cs="Arial"/>
          <w:color w:val="000000" w:themeColor="text1"/>
          <w:sz w:val="16"/>
          <w:szCs w:val="16"/>
        </w:rPr>
        <w:t xml:space="preserve"> for all students</w:t>
      </w:r>
      <w:r w:rsidRPr="0068216C">
        <w:rPr>
          <w:rFonts w:ascii="Arial" w:hAnsi="Arial" w:cs="Arial"/>
          <w:color w:val="000000" w:themeColor="text1"/>
          <w:sz w:val="16"/>
          <w:szCs w:val="16"/>
        </w:rPr>
        <w:t xml:space="preserve">. </w:t>
      </w:r>
      <w:r w:rsidR="00F4440E" w:rsidRPr="0068216C">
        <w:rPr>
          <w:rFonts w:ascii="Arial" w:hAnsi="Arial" w:cs="Arial"/>
          <w:color w:val="000000" w:themeColor="text1"/>
          <w:sz w:val="16"/>
          <w:szCs w:val="16"/>
        </w:rPr>
        <w:t xml:space="preserve">The importance of ‘Every Day Counts’ for attendance will continue to be a key agenda item for all school community members. Our goal of 92% </w:t>
      </w:r>
      <w:r w:rsidR="00F4440E" w:rsidRPr="0068216C">
        <w:rPr>
          <w:rFonts w:ascii="Arial" w:hAnsi="Arial" w:cs="Arial"/>
          <w:i/>
          <w:color w:val="000000" w:themeColor="text1"/>
          <w:sz w:val="16"/>
          <w:szCs w:val="16"/>
        </w:rPr>
        <w:t xml:space="preserve">is in our sights. </w:t>
      </w:r>
    </w:p>
    <w:tbl>
      <w:tblPr>
        <w:tblStyle w:val="TableGrid"/>
        <w:tblW w:w="0" w:type="auto"/>
        <w:tblInd w:w="704" w:type="dxa"/>
        <w:tblLook w:val="04A0" w:firstRow="1" w:lastRow="0" w:firstColumn="1" w:lastColumn="0" w:noHBand="0" w:noVBand="1"/>
      </w:tblPr>
      <w:tblGrid>
        <w:gridCol w:w="1418"/>
        <w:gridCol w:w="1701"/>
        <w:gridCol w:w="1701"/>
        <w:gridCol w:w="1701"/>
        <w:gridCol w:w="1701"/>
      </w:tblGrid>
      <w:tr w:rsidR="0068216C" w:rsidRPr="0068216C" w:rsidTr="0068216C">
        <w:tc>
          <w:tcPr>
            <w:tcW w:w="1418" w:type="dxa"/>
          </w:tcPr>
          <w:p w:rsidR="0068216C" w:rsidRPr="0068216C" w:rsidRDefault="0068216C" w:rsidP="0068216C">
            <w:pPr>
              <w:spacing w:after="120" w:line="240" w:lineRule="auto"/>
              <w:rPr>
                <w:rFonts w:ascii="Arial" w:hAnsi="Arial" w:cs="Arial"/>
                <w:color w:val="000000" w:themeColor="text1"/>
                <w:sz w:val="16"/>
                <w:szCs w:val="16"/>
              </w:rPr>
            </w:pPr>
          </w:p>
        </w:tc>
        <w:tc>
          <w:tcPr>
            <w:tcW w:w="1701" w:type="dxa"/>
          </w:tcPr>
          <w:p w:rsidR="0068216C" w:rsidRPr="0068216C" w:rsidRDefault="0068216C" w:rsidP="0068216C">
            <w:pPr>
              <w:spacing w:after="120" w:line="240" w:lineRule="auto"/>
              <w:rPr>
                <w:rFonts w:ascii="Arial" w:hAnsi="Arial" w:cs="Arial"/>
                <w:color w:val="000000" w:themeColor="text1"/>
                <w:sz w:val="16"/>
                <w:szCs w:val="16"/>
              </w:rPr>
            </w:pPr>
            <w:r w:rsidRPr="0068216C">
              <w:rPr>
                <w:rFonts w:ascii="Arial" w:hAnsi="Arial" w:cs="Arial"/>
                <w:color w:val="000000" w:themeColor="text1"/>
                <w:sz w:val="16"/>
                <w:szCs w:val="16"/>
              </w:rPr>
              <w:t>2017</w:t>
            </w:r>
          </w:p>
        </w:tc>
        <w:tc>
          <w:tcPr>
            <w:tcW w:w="1701" w:type="dxa"/>
          </w:tcPr>
          <w:p w:rsidR="0068216C" w:rsidRPr="0068216C" w:rsidRDefault="0068216C" w:rsidP="0068216C">
            <w:pPr>
              <w:spacing w:after="120" w:line="240" w:lineRule="auto"/>
              <w:rPr>
                <w:rFonts w:ascii="Arial" w:hAnsi="Arial" w:cs="Arial"/>
                <w:color w:val="000000" w:themeColor="text1"/>
                <w:sz w:val="16"/>
                <w:szCs w:val="16"/>
              </w:rPr>
            </w:pPr>
          </w:p>
        </w:tc>
        <w:tc>
          <w:tcPr>
            <w:tcW w:w="1701" w:type="dxa"/>
          </w:tcPr>
          <w:p w:rsidR="0068216C" w:rsidRPr="0068216C" w:rsidRDefault="0068216C" w:rsidP="0068216C">
            <w:pPr>
              <w:spacing w:after="120" w:line="240" w:lineRule="auto"/>
              <w:rPr>
                <w:rFonts w:ascii="Arial" w:hAnsi="Arial" w:cs="Arial"/>
                <w:color w:val="000000" w:themeColor="text1"/>
                <w:sz w:val="16"/>
                <w:szCs w:val="16"/>
              </w:rPr>
            </w:pPr>
          </w:p>
        </w:tc>
        <w:tc>
          <w:tcPr>
            <w:tcW w:w="1701" w:type="dxa"/>
          </w:tcPr>
          <w:p w:rsidR="0068216C" w:rsidRPr="0068216C" w:rsidRDefault="0068216C" w:rsidP="0068216C">
            <w:pPr>
              <w:spacing w:after="120" w:line="240" w:lineRule="auto"/>
              <w:rPr>
                <w:rFonts w:ascii="Arial" w:hAnsi="Arial" w:cs="Arial"/>
                <w:color w:val="000000" w:themeColor="text1"/>
                <w:sz w:val="16"/>
                <w:szCs w:val="16"/>
              </w:rPr>
            </w:pPr>
          </w:p>
        </w:tc>
      </w:tr>
      <w:tr w:rsidR="0068216C" w:rsidRPr="0068216C" w:rsidTr="0068216C">
        <w:tc>
          <w:tcPr>
            <w:tcW w:w="1418" w:type="dxa"/>
          </w:tcPr>
          <w:p w:rsidR="0068216C" w:rsidRPr="0068216C" w:rsidRDefault="0068216C" w:rsidP="0068216C">
            <w:pPr>
              <w:spacing w:after="120" w:line="240" w:lineRule="auto"/>
              <w:rPr>
                <w:rFonts w:ascii="Arial" w:hAnsi="Arial" w:cs="Arial"/>
                <w:color w:val="000000" w:themeColor="text1"/>
                <w:sz w:val="16"/>
                <w:szCs w:val="16"/>
              </w:rPr>
            </w:pPr>
            <w:r w:rsidRPr="0068216C">
              <w:rPr>
                <w:rFonts w:ascii="Arial" w:hAnsi="Arial" w:cs="Arial"/>
                <w:color w:val="000000" w:themeColor="text1"/>
                <w:sz w:val="16"/>
                <w:szCs w:val="16"/>
              </w:rPr>
              <w:t>Focus</w:t>
            </w:r>
          </w:p>
        </w:tc>
        <w:tc>
          <w:tcPr>
            <w:tcW w:w="1701" w:type="dxa"/>
          </w:tcPr>
          <w:p w:rsidR="0068216C" w:rsidRPr="0068216C" w:rsidRDefault="0068216C" w:rsidP="0068216C">
            <w:pPr>
              <w:spacing w:after="120" w:line="240" w:lineRule="auto"/>
              <w:rPr>
                <w:rFonts w:ascii="Arial" w:hAnsi="Arial" w:cs="Arial"/>
                <w:color w:val="000000" w:themeColor="text1"/>
                <w:sz w:val="16"/>
                <w:szCs w:val="16"/>
              </w:rPr>
            </w:pPr>
            <w:r w:rsidRPr="0068216C">
              <w:rPr>
                <w:rFonts w:ascii="Arial" w:hAnsi="Arial" w:cs="Arial"/>
                <w:color w:val="000000" w:themeColor="text1"/>
                <w:sz w:val="16"/>
                <w:szCs w:val="16"/>
              </w:rPr>
              <w:t>Term One</w:t>
            </w:r>
          </w:p>
        </w:tc>
        <w:tc>
          <w:tcPr>
            <w:tcW w:w="1701" w:type="dxa"/>
          </w:tcPr>
          <w:p w:rsidR="0068216C" w:rsidRPr="0068216C" w:rsidRDefault="0068216C" w:rsidP="0068216C">
            <w:pPr>
              <w:spacing w:after="120" w:line="240" w:lineRule="auto"/>
              <w:rPr>
                <w:rFonts w:ascii="Arial" w:hAnsi="Arial" w:cs="Arial"/>
                <w:color w:val="000000" w:themeColor="text1"/>
                <w:sz w:val="16"/>
                <w:szCs w:val="16"/>
              </w:rPr>
            </w:pPr>
            <w:r w:rsidRPr="0068216C">
              <w:rPr>
                <w:rFonts w:ascii="Arial" w:hAnsi="Arial" w:cs="Arial"/>
                <w:color w:val="000000" w:themeColor="text1"/>
                <w:sz w:val="16"/>
                <w:szCs w:val="16"/>
              </w:rPr>
              <w:t>Term Two</w:t>
            </w:r>
          </w:p>
        </w:tc>
        <w:tc>
          <w:tcPr>
            <w:tcW w:w="1701" w:type="dxa"/>
          </w:tcPr>
          <w:p w:rsidR="0068216C" w:rsidRPr="0068216C" w:rsidRDefault="0068216C" w:rsidP="0068216C">
            <w:pPr>
              <w:spacing w:after="120" w:line="240" w:lineRule="auto"/>
              <w:rPr>
                <w:rFonts w:ascii="Arial" w:hAnsi="Arial" w:cs="Arial"/>
                <w:color w:val="000000" w:themeColor="text1"/>
                <w:sz w:val="16"/>
                <w:szCs w:val="16"/>
              </w:rPr>
            </w:pPr>
            <w:r w:rsidRPr="0068216C">
              <w:rPr>
                <w:rFonts w:ascii="Arial" w:hAnsi="Arial" w:cs="Arial"/>
                <w:color w:val="000000" w:themeColor="text1"/>
                <w:sz w:val="16"/>
                <w:szCs w:val="16"/>
              </w:rPr>
              <w:t>Term Three</w:t>
            </w:r>
          </w:p>
        </w:tc>
        <w:tc>
          <w:tcPr>
            <w:tcW w:w="1701" w:type="dxa"/>
          </w:tcPr>
          <w:p w:rsidR="0068216C" w:rsidRPr="0068216C" w:rsidRDefault="0068216C" w:rsidP="0068216C">
            <w:pPr>
              <w:spacing w:after="120" w:line="240" w:lineRule="auto"/>
              <w:rPr>
                <w:rFonts w:ascii="Arial" w:hAnsi="Arial" w:cs="Arial"/>
                <w:color w:val="000000" w:themeColor="text1"/>
                <w:sz w:val="16"/>
                <w:szCs w:val="16"/>
              </w:rPr>
            </w:pPr>
            <w:r w:rsidRPr="0068216C">
              <w:rPr>
                <w:rFonts w:ascii="Arial" w:hAnsi="Arial" w:cs="Arial"/>
                <w:color w:val="000000" w:themeColor="text1"/>
                <w:sz w:val="16"/>
                <w:szCs w:val="16"/>
              </w:rPr>
              <w:t>Term Four</w:t>
            </w:r>
          </w:p>
        </w:tc>
      </w:tr>
      <w:tr w:rsidR="0068216C" w:rsidRPr="0068216C" w:rsidTr="0068216C">
        <w:tc>
          <w:tcPr>
            <w:tcW w:w="1418" w:type="dxa"/>
          </w:tcPr>
          <w:p w:rsidR="0068216C" w:rsidRPr="0068216C" w:rsidRDefault="0068216C" w:rsidP="0068216C">
            <w:pPr>
              <w:spacing w:after="120" w:line="240" w:lineRule="auto"/>
              <w:rPr>
                <w:rFonts w:ascii="Arial" w:hAnsi="Arial" w:cs="Arial"/>
                <w:color w:val="000000" w:themeColor="text1"/>
                <w:sz w:val="16"/>
                <w:szCs w:val="16"/>
              </w:rPr>
            </w:pPr>
            <w:r w:rsidRPr="0068216C">
              <w:rPr>
                <w:rFonts w:ascii="Arial" w:hAnsi="Arial" w:cs="Arial"/>
                <w:color w:val="000000" w:themeColor="text1"/>
                <w:sz w:val="16"/>
                <w:szCs w:val="16"/>
              </w:rPr>
              <w:t>Curriculum</w:t>
            </w:r>
          </w:p>
        </w:tc>
        <w:tc>
          <w:tcPr>
            <w:tcW w:w="1701" w:type="dxa"/>
          </w:tcPr>
          <w:p w:rsidR="0068216C" w:rsidRPr="0068216C" w:rsidRDefault="0068216C" w:rsidP="0068216C">
            <w:pPr>
              <w:spacing w:after="120" w:line="240" w:lineRule="auto"/>
              <w:rPr>
                <w:rFonts w:ascii="Arial" w:hAnsi="Arial" w:cs="Arial"/>
                <w:color w:val="000000" w:themeColor="text1"/>
                <w:sz w:val="16"/>
                <w:szCs w:val="16"/>
              </w:rPr>
            </w:pPr>
            <w:r w:rsidRPr="0068216C">
              <w:rPr>
                <w:rFonts w:ascii="Arial" w:hAnsi="Arial" w:cs="Arial"/>
                <w:color w:val="000000" w:themeColor="text1"/>
                <w:sz w:val="16"/>
                <w:szCs w:val="16"/>
              </w:rPr>
              <w:t>Comprehensive review of current practices.</w:t>
            </w:r>
          </w:p>
        </w:tc>
        <w:tc>
          <w:tcPr>
            <w:tcW w:w="1701" w:type="dxa"/>
          </w:tcPr>
          <w:p w:rsidR="0068216C" w:rsidRPr="0068216C" w:rsidRDefault="0068216C" w:rsidP="0068216C">
            <w:pPr>
              <w:spacing w:after="120" w:line="240" w:lineRule="auto"/>
              <w:rPr>
                <w:rFonts w:ascii="Arial" w:hAnsi="Arial" w:cs="Arial"/>
                <w:color w:val="000000" w:themeColor="text1"/>
                <w:sz w:val="16"/>
                <w:szCs w:val="16"/>
              </w:rPr>
            </w:pPr>
            <w:r w:rsidRPr="0068216C">
              <w:rPr>
                <w:rFonts w:ascii="Arial" w:hAnsi="Arial" w:cs="Arial"/>
                <w:color w:val="000000" w:themeColor="text1"/>
                <w:sz w:val="16"/>
                <w:szCs w:val="16"/>
              </w:rPr>
              <w:t>Development of site specific Curriculum, Assessment and Reporting Plan (*CALF).</w:t>
            </w:r>
          </w:p>
        </w:tc>
        <w:tc>
          <w:tcPr>
            <w:tcW w:w="1701" w:type="dxa"/>
          </w:tcPr>
          <w:p w:rsidR="0068216C" w:rsidRPr="0068216C" w:rsidRDefault="0068216C" w:rsidP="0068216C">
            <w:pPr>
              <w:spacing w:after="120" w:line="240" w:lineRule="auto"/>
              <w:rPr>
                <w:rFonts w:ascii="Arial" w:hAnsi="Arial" w:cs="Arial"/>
                <w:color w:val="000000" w:themeColor="text1"/>
                <w:sz w:val="16"/>
                <w:szCs w:val="16"/>
              </w:rPr>
            </w:pPr>
            <w:r w:rsidRPr="0068216C">
              <w:rPr>
                <w:rFonts w:ascii="Arial" w:hAnsi="Arial" w:cs="Arial"/>
                <w:color w:val="000000" w:themeColor="text1"/>
                <w:sz w:val="16"/>
                <w:szCs w:val="16"/>
              </w:rPr>
              <w:t>Full implementation of *CALF.</w:t>
            </w:r>
          </w:p>
          <w:p w:rsidR="0068216C" w:rsidRPr="0068216C" w:rsidRDefault="0068216C" w:rsidP="0068216C">
            <w:pPr>
              <w:spacing w:after="120" w:line="240" w:lineRule="auto"/>
              <w:rPr>
                <w:rFonts w:ascii="Arial" w:hAnsi="Arial" w:cs="Arial"/>
                <w:color w:val="000000" w:themeColor="text1"/>
                <w:sz w:val="16"/>
                <w:szCs w:val="16"/>
              </w:rPr>
            </w:pPr>
            <w:r w:rsidRPr="0068216C">
              <w:rPr>
                <w:rFonts w:ascii="Arial" w:hAnsi="Arial" w:cs="Arial"/>
                <w:color w:val="000000" w:themeColor="text1"/>
                <w:sz w:val="16"/>
                <w:szCs w:val="16"/>
              </w:rPr>
              <w:t>Hosting all classroom planning on OneSchool.</w:t>
            </w:r>
          </w:p>
        </w:tc>
        <w:tc>
          <w:tcPr>
            <w:tcW w:w="1701" w:type="dxa"/>
          </w:tcPr>
          <w:p w:rsidR="0068216C" w:rsidRPr="0068216C" w:rsidRDefault="0068216C" w:rsidP="0068216C">
            <w:pPr>
              <w:spacing w:after="120" w:line="240" w:lineRule="auto"/>
              <w:rPr>
                <w:rFonts w:ascii="Arial" w:hAnsi="Arial" w:cs="Arial"/>
                <w:color w:val="000000" w:themeColor="text1"/>
                <w:sz w:val="16"/>
                <w:szCs w:val="16"/>
              </w:rPr>
            </w:pPr>
            <w:r w:rsidRPr="0068216C">
              <w:rPr>
                <w:rFonts w:ascii="Arial" w:hAnsi="Arial" w:cs="Arial"/>
                <w:color w:val="000000" w:themeColor="text1"/>
                <w:sz w:val="16"/>
                <w:szCs w:val="16"/>
              </w:rPr>
              <w:t>Embedding of CALF &amp; planning and review practices.</w:t>
            </w:r>
          </w:p>
        </w:tc>
      </w:tr>
      <w:tr w:rsidR="0068216C" w:rsidRPr="0068216C" w:rsidTr="0068216C">
        <w:tc>
          <w:tcPr>
            <w:tcW w:w="1418" w:type="dxa"/>
          </w:tcPr>
          <w:p w:rsidR="0068216C" w:rsidRPr="0068216C" w:rsidRDefault="0068216C" w:rsidP="0068216C">
            <w:pPr>
              <w:spacing w:after="120" w:line="240" w:lineRule="auto"/>
              <w:rPr>
                <w:rFonts w:ascii="Arial" w:hAnsi="Arial" w:cs="Arial"/>
                <w:color w:val="000000" w:themeColor="text1"/>
                <w:sz w:val="16"/>
                <w:szCs w:val="16"/>
              </w:rPr>
            </w:pPr>
            <w:r w:rsidRPr="0068216C">
              <w:rPr>
                <w:rFonts w:ascii="Arial" w:hAnsi="Arial" w:cs="Arial"/>
                <w:color w:val="000000" w:themeColor="text1"/>
                <w:sz w:val="16"/>
                <w:szCs w:val="16"/>
              </w:rPr>
              <w:t>Attendance</w:t>
            </w:r>
          </w:p>
        </w:tc>
        <w:tc>
          <w:tcPr>
            <w:tcW w:w="1701" w:type="dxa"/>
          </w:tcPr>
          <w:p w:rsidR="0068216C" w:rsidRPr="0068216C" w:rsidRDefault="0068216C" w:rsidP="0068216C">
            <w:pPr>
              <w:spacing w:after="120" w:line="240" w:lineRule="auto"/>
              <w:rPr>
                <w:rFonts w:ascii="Arial" w:hAnsi="Arial" w:cs="Arial"/>
                <w:color w:val="000000" w:themeColor="text1"/>
                <w:sz w:val="16"/>
                <w:szCs w:val="16"/>
              </w:rPr>
            </w:pPr>
            <w:r w:rsidRPr="0068216C">
              <w:rPr>
                <w:rFonts w:ascii="Arial" w:hAnsi="Arial" w:cs="Arial"/>
                <w:color w:val="000000" w:themeColor="text1"/>
                <w:sz w:val="16"/>
                <w:szCs w:val="16"/>
              </w:rPr>
              <w:t>Strong monitoring and daily communication re: Unexplained Absences.</w:t>
            </w:r>
          </w:p>
        </w:tc>
        <w:tc>
          <w:tcPr>
            <w:tcW w:w="1701" w:type="dxa"/>
          </w:tcPr>
          <w:p w:rsidR="0068216C" w:rsidRPr="0068216C" w:rsidRDefault="0068216C" w:rsidP="0068216C">
            <w:pPr>
              <w:spacing w:after="120" w:line="240" w:lineRule="auto"/>
              <w:rPr>
                <w:rFonts w:ascii="Arial" w:hAnsi="Arial" w:cs="Arial"/>
                <w:color w:val="000000" w:themeColor="text1"/>
                <w:sz w:val="16"/>
                <w:szCs w:val="16"/>
              </w:rPr>
            </w:pPr>
            <w:r w:rsidRPr="0068216C">
              <w:rPr>
                <w:rFonts w:ascii="Arial" w:hAnsi="Arial" w:cs="Arial"/>
                <w:color w:val="000000" w:themeColor="text1"/>
                <w:sz w:val="16"/>
                <w:szCs w:val="16"/>
              </w:rPr>
              <w:t>Class and school wide establishment and sharing of targets.</w:t>
            </w:r>
          </w:p>
          <w:p w:rsidR="0068216C" w:rsidRPr="0068216C" w:rsidRDefault="0068216C" w:rsidP="0068216C">
            <w:pPr>
              <w:spacing w:after="120" w:line="240" w:lineRule="auto"/>
              <w:rPr>
                <w:rFonts w:ascii="Arial" w:hAnsi="Arial" w:cs="Arial"/>
                <w:color w:val="000000" w:themeColor="text1"/>
                <w:sz w:val="16"/>
                <w:szCs w:val="16"/>
              </w:rPr>
            </w:pPr>
            <w:r w:rsidRPr="0068216C">
              <w:rPr>
                <w:rFonts w:ascii="Arial" w:hAnsi="Arial" w:cs="Arial"/>
                <w:color w:val="000000" w:themeColor="text1"/>
                <w:sz w:val="16"/>
                <w:szCs w:val="16"/>
              </w:rPr>
              <w:t>Celebration.</w:t>
            </w:r>
          </w:p>
          <w:p w:rsidR="0068216C" w:rsidRPr="0068216C" w:rsidRDefault="0068216C" w:rsidP="0068216C">
            <w:pPr>
              <w:spacing w:after="120" w:line="240" w:lineRule="auto"/>
              <w:rPr>
                <w:rFonts w:ascii="Arial" w:hAnsi="Arial" w:cs="Arial"/>
                <w:color w:val="000000" w:themeColor="text1"/>
                <w:sz w:val="16"/>
                <w:szCs w:val="16"/>
              </w:rPr>
            </w:pPr>
          </w:p>
        </w:tc>
        <w:tc>
          <w:tcPr>
            <w:tcW w:w="1701" w:type="dxa"/>
          </w:tcPr>
          <w:p w:rsidR="0068216C" w:rsidRPr="0068216C" w:rsidRDefault="0068216C" w:rsidP="0068216C">
            <w:pPr>
              <w:spacing w:after="120" w:line="240" w:lineRule="auto"/>
              <w:rPr>
                <w:rFonts w:ascii="Arial" w:hAnsi="Arial" w:cs="Arial"/>
                <w:color w:val="000000" w:themeColor="text1"/>
                <w:sz w:val="16"/>
                <w:szCs w:val="16"/>
              </w:rPr>
            </w:pPr>
            <w:r w:rsidRPr="0068216C">
              <w:rPr>
                <w:rFonts w:ascii="Arial" w:hAnsi="Arial" w:cs="Arial"/>
                <w:color w:val="000000" w:themeColor="text1"/>
                <w:sz w:val="16"/>
                <w:szCs w:val="16"/>
              </w:rPr>
              <w:t>Case management of chronic non- attenders.</w:t>
            </w:r>
          </w:p>
          <w:p w:rsidR="0068216C" w:rsidRPr="0068216C" w:rsidRDefault="0068216C" w:rsidP="0068216C">
            <w:pPr>
              <w:spacing w:after="120" w:line="240" w:lineRule="auto"/>
              <w:rPr>
                <w:rFonts w:ascii="Arial" w:hAnsi="Arial" w:cs="Arial"/>
                <w:color w:val="000000" w:themeColor="text1"/>
                <w:sz w:val="16"/>
                <w:szCs w:val="16"/>
              </w:rPr>
            </w:pPr>
            <w:r w:rsidRPr="0068216C">
              <w:rPr>
                <w:rFonts w:ascii="Arial" w:hAnsi="Arial" w:cs="Arial"/>
                <w:color w:val="000000" w:themeColor="text1"/>
                <w:sz w:val="16"/>
                <w:szCs w:val="16"/>
              </w:rPr>
              <w:t>Community consultation meetings.</w:t>
            </w:r>
          </w:p>
        </w:tc>
        <w:tc>
          <w:tcPr>
            <w:tcW w:w="1701" w:type="dxa"/>
          </w:tcPr>
          <w:p w:rsidR="0068216C" w:rsidRPr="0068216C" w:rsidRDefault="0068216C" w:rsidP="0068216C">
            <w:pPr>
              <w:spacing w:after="120" w:line="240" w:lineRule="auto"/>
              <w:rPr>
                <w:rFonts w:ascii="Arial" w:hAnsi="Arial" w:cs="Arial"/>
                <w:color w:val="000000" w:themeColor="text1"/>
                <w:sz w:val="16"/>
                <w:szCs w:val="16"/>
              </w:rPr>
            </w:pPr>
            <w:r w:rsidRPr="0068216C">
              <w:rPr>
                <w:rFonts w:ascii="Arial" w:hAnsi="Arial" w:cs="Arial"/>
                <w:color w:val="000000" w:themeColor="text1"/>
                <w:sz w:val="16"/>
                <w:szCs w:val="16"/>
              </w:rPr>
              <w:t>Review and forward planning.</w:t>
            </w:r>
          </w:p>
        </w:tc>
      </w:tr>
    </w:tbl>
    <w:p w:rsidR="00F4440E" w:rsidRPr="0068216C" w:rsidRDefault="00F4440E" w:rsidP="004C6460">
      <w:pPr>
        <w:spacing w:after="120" w:line="240" w:lineRule="auto"/>
        <w:jc w:val="both"/>
        <w:rPr>
          <w:rFonts w:ascii="Arial" w:hAnsi="Arial" w:cs="Arial"/>
          <w:color w:val="000000" w:themeColor="text1"/>
          <w:sz w:val="16"/>
          <w:szCs w:val="16"/>
        </w:rPr>
      </w:pPr>
    </w:p>
    <w:p w:rsidR="00EB1B21" w:rsidRPr="00F565E8" w:rsidRDefault="00EB1B21" w:rsidP="00E606AB">
      <w:pPr>
        <w:spacing w:after="120" w:line="240" w:lineRule="auto"/>
        <w:rPr>
          <w:rFonts w:ascii="Arial" w:hAnsi="Arial" w:cs="Arial"/>
          <w:sz w:val="16"/>
          <w:szCs w:val="16"/>
        </w:rPr>
      </w:pPr>
    </w:p>
    <w:p w:rsidR="00EB1B21" w:rsidRDefault="00EB1B21">
      <w:pPr>
        <w:spacing w:after="0" w:line="240" w:lineRule="auto"/>
        <w:rPr>
          <w:rFonts w:ascii="Arial" w:hAnsi="Arial" w:cs="Arial"/>
          <w:color w:val="FF0000"/>
          <w:sz w:val="16"/>
          <w:szCs w:val="16"/>
        </w:rPr>
      </w:pPr>
      <w:r>
        <w:rPr>
          <w:rFonts w:ascii="Arial" w:hAnsi="Arial" w:cs="Arial"/>
          <w:color w:val="FF0000"/>
          <w:sz w:val="16"/>
          <w:szCs w:val="16"/>
        </w:rPr>
        <w:br w:type="page"/>
      </w:r>
    </w:p>
    <w:tbl>
      <w:tblPr>
        <w:tblW w:w="4911" w:type="pct"/>
        <w:tblInd w:w="80" w:type="dxa"/>
        <w:shd w:val="clear" w:color="auto" w:fill="2B5CAA"/>
        <w:tblLayout w:type="fixed"/>
        <w:tblLook w:val="0000" w:firstRow="0" w:lastRow="0" w:firstColumn="0" w:lastColumn="0" w:noHBand="0" w:noVBand="0"/>
      </w:tblPr>
      <w:tblGrid>
        <w:gridCol w:w="8865"/>
      </w:tblGrid>
      <w:tr w:rsidR="00EB1B21" w:rsidRPr="00674B95" w:rsidTr="001D52BA">
        <w:tc>
          <w:tcPr>
            <w:tcW w:w="5000" w:type="pct"/>
            <w:shd w:val="clear" w:color="auto" w:fill="295CAB"/>
          </w:tcPr>
          <w:p w:rsidR="00EB1B21" w:rsidRPr="007717AA" w:rsidRDefault="00EB1B21" w:rsidP="005144CD">
            <w:pPr>
              <w:spacing w:before="140" w:after="120"/>
              <w:jc w:val="center"/>
              <w:rPr>
                <w:rFonts w:ascii="Arial" w:eastAsia="Meiryo" w:hAnsi="Arial" w:cs="Arial"/>
                <w:color w:val="FFFFFF"/>
                <w:sz w:val="32"/>
                <w:szCs w:val="36"/>
              </w:rPr>
            </w:pPr>
            <w:r w:rsidRPr="007717AA">
              <w:rPr>
                <w:rFonts w:ascii="Arial" w:eastAsia="Meiryo" w:hAnsi="Arial" w:cs="Arial"/>
                <w:color w:val="FFFFFF"/>
                <w:sz w:val="32"/>
                <w:szCs w:val="36"/>
              </w:rPr>
              <w:lastRenderedPageBreak/>
              <w:t>Our School at a Glance</w:t>
            </w:r>
          </w:p>
        </w:tc>
      </w:tr>
      <w:tr w:rsidR="00EB1B21" w:rsidRPr="00674B95" w:rsidTr="001D52BA">
        <w:tc>
          <w:tcPr>
            <w:tcW w:w="5000" w:type="pct"/>
            <w:shd w:val="clear" w:color="auto" w:fill="DDDDDD"/>
          </w:tcPr>
          <w:p w:rsidR="00EB1B21" w:rsidRPr="007717AA" w:rsidRDefault="00EB1B21" w:rsidP="005144CD">
            <w:pPr>
              <w:spacing w:before="140" w:after="120"/>
              <w:jc w:val="center"/>
              <w:rPr>
                <w:rFonts w:ascii="Arial" w:eastAsia="Meiryo" w:hAnsi="Arial" w:cs="Arial"/>
                <w:color w:val="FFFFFF"/>
                <w:sz w:val="12"/>
                <w:szCs w:val="12"/>
              </w:rPr>
            </w:pPr>
          </w:p>
        </w:tc>
      </w:tr>
    </w:tbl>
    <w:p w:rsidR="00EB1B21" w:rsidRPr="00DC3305" w:rsidRDefault="00EB1B21" w:rsidP="00DC3305">
      <w:pPr>
        <w:keepNext/>
        <w:spacing w:after="0" w:line="240" w:lineRule="auto"/>
        <w:jc w:val="center"/>
        <w:rPr>
          <w:rFonts w:ascii="Arial" w:eastAsia="Meiryo" w:hAnsi="Arial" w:cs="Arial"/>
          <w:b/>
          <w:sz w:val="20"/>
          <w:szCs w:val="28"/>
        </w:rPr>
      </w:pPr>
    </w:p>
    <w:p w:rsidR="00EB1B21" w:rsidRPr="00B12C07" w:rsidRDefault="00EB1B21" w:rsidP="007717AA">
      <w:pPr>
        <w:keepNext/>
        <w:shd w:val="clear" w:color="auto" w:fill="F2F2F2"/>
        <w:spacing w:after="240" w:line="240" w:lineRule="auto"/>
        <w:jc w:val="center"/>
        <w:rPr>
          <w:rFonts w:ascii="Arial" w:eastAsia="Meiryo" w:hAnsi="Arial" w:cs="Arial"/>
          <w:b/>
          <w:sz w:val="28"/>
          <w:szCs w:val="28"/>
        </w:rPr>
      </w:pPr>
      <w:r w:rsidRPr="00B12C07">
        <w:rPr>
          <w:rFonts w:ascii="Arial" w:eastAsia="Meiryo" w:hAnsi="Arial" w:cs="Arial"/>
          <w:b/>
          <w:sz w:val="28"/>
          <w:szCs w:val="28"/>
        </w:rPr>
        <w:t>School Profile</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15"/>
        <w:gridCol w:w="1515"/>
        <w:gridCol w:w="539"/>
        <w:gridCol w:w="977"/>
        <w:gridCol w:w="1516"/>
        <w:gridCol w:w="1516"/>
        <w:gridCol w:w="1501"/>
        <w:gridCol w:w="18"/>
      </w:tblGrid>
      <w:tr w:rsidR="00EB1B21" w:rsidRPr="00A048EE" w:rsidTr="00DD038D">
        <w:trPr>
          <w:gridAfter w:val="1"/>
          <w:wAfter w:w="10" w:type="pct"/>
          <w:trHeight w:val="298"/>
          <w:jc w:val="center"/>
        </w:trPr>
        <w:tc>
          <w:tcPr>
            <w:tcW w:w="1962" w:type="pct"/>
            <w:gridSpan w:val="3"/>
            <w:tcBorders>
              <w:top w:val="nil"/>
              <w:left w:val="nil"/>
              <w:bottom w:val="nil"/>
              <w:right w:val="nil"/>
            </w:tcBorders>
            <w:shd w:val="clear" w:color="auto" w:fill="auto"/>
          </w:tcPr>
          <w:p w:rsidR="00EB1B21" w:rsidRPr="00E606AB" w:rsidRDefault="00EB1B21" w:rsidP="00DD038D">
            <w:pPr>
              <w:keepNext/>
              <w:spacing w:after="120" w:line="240" w:lineRule="auto"/>
              <w:rPr>
                <w:rFonts w:ascii="Arial" w:eastAsia="Meiryo" w:hAnsi="Arial" w:cs="Arial"/>
                <w:b/>
                <w:sz w:val="20"/>
                <w:szCs w:val="20"/>
              </w:rPr>
            </w:pPr>
            <w:r w:rsidRPr="00E606AB">
              <w:rPr>
                <w:rFonts w:ascii="Arial" w:eastAsia="Meiryo" w:hAnsi="Arial" w:cs="Arial"/>
                <w:b/>
                <w:sz w:val="20"/>
                <w:szCs w:val="20"/>
              </w:rPr>
              <w:t>Coeducational or single sex:</w:t>
            </w:r>
            <w:r>
              <w:rPr>
                <w:rFonts w:ascii="Arial" w:eastAsia="Meiryo" w:hAnsi="Arial" w:cs="Arial"/>
                <w:b/>
                <w:sz w:val="20"/>
                <w:szCs w:val="20"/>
              </w:rPr>
              <w:t xml:space="preserve"> </w:t>
            </w:r>
          </w:p>
        </w:tc>
        <w:tc>
          <w:tcPr>
            <w:tcW w:w="3028" w:type="pct"/>
            <w:gridSpan w:val="4"/>
            <w:tcBorders>
              <w:top w:val="nil"/>
              <w:left w:val="nil"/>
              <w:bottom w:val="nil"/>
              <w:right w:val="nil"/>
            </w:tcBorders>
          </w:tcPr>
          <w:p w:rsidR="00EB1B21" w:rsidRPr="00A60D80" w:rsidRDefault="00EB1B21" w:rsidP="00E606AB">
            <w:pPr>
              <w:keepNext/>
              <w:spacing w:after="120" w:line="240" w:lineRule="auto"/>
              <w:rPr>
                <w:rFonts w:ascii="Arial" w:hAnsi="Arial"/>
                <w:sz w:val="16"/>
                <w:szCs w:val="16"/>
              </w:rPr>
            </w:pPr>
            <w:r w:rsidRPr="00A60D80">
              <w:rPr>
                <w:rFonts w:ascii="Arial" w:eastAsia="Meiryo" w:hAnsi="Arial" w:cs="Arial"/>
                <w:sz w:val="16"/>
                <w:szCs w:val="20"/>
              </w:rPr>
              <w:t>Coeducational</w:t>
            </w:r>
          </w:p>
        </w:tc>
      </w:tr>
      <w:tr w:rsidR="00EB1B21" w:rsidRPr="00A048EE" w:rsidTr="00DD038D">
        <w:trPr>
          <w:gridAfter w:val="1"/>
          <w:wAfter w:w="10" w:type="pct"/>
          <w:trHeight w:val="302"/>
          <w:jc w:val="center"/>
        </w:trPr>
        <w:tc>
          <w:tcPr>
            <w:tcW w:w="1962" w:type="pct"/>
            <w:gridSpan w:val="3"/>
            <w:tcBorders>
              <w:top w:val="nil"/>
              <w:left w:val="nil"/>
              <w:bottom w:val="nil"/>
              <w:right w:val="nil"/>
            </w:tcBorders>
            <w:shd w:val="clear" w:color="auto" w:fill="auto"/>
          </w:tcPr>
          <w:p w:rsidR="00EB1B21" w:rsidRPr="00E606AB" w:rsidRDefault="00EB1B21" w:rsidP="00E606AB">
            <w:pPr>
              <w:keepNext/>
              <w:spacing w:after="120" w:line="240" w:lineRule="auto"/>
              <w:rPr>
                <w:rFonts w:ascii="Arial" w:eastAsia="Meiryo" w:hAnsi="Arial" w:cs="Arial"/>
                <w:b/>
                <w:sz w:val="20"/>
                <w:szCs w:val="20"/>
              </w:rPr>
            </w:pPr>
            <w:r w:rsidRPr="00E606AB">
              <w:rPr>
                <w:rFonts w:ascii="Arial" w:eastAsia="Meiryo" w:hAnsi="Arial" w:cs="Arial"/>
                <w:b/>
                <w:sz w:val="20"/>
                <w:szCs w:val="20"/>
              </w:rPr>
              <w:t>Independent Public School</w:t>
            </w:r>
            <w:r w:rsidRPr="00A048EE">
              <w:rPr>
                <w:rFonts w:ascii="Arial" w:eastAsia="Meiryo" w:hAnsi="Arial" w:cs="Arial"/>
                <w:b/>
                <w:sz w:val="20"/>
                <w:szCs w:val="20"/>
              </w:rPr>
              <w:t>:</w:t>
            </w:r>
          </w:p>
        </w:tc>
        <w:tc>
          <w:tcPr>
            <w:tcW w:w="3028" w:type="pct"/>
            <w:gridSpan w:val="4"/>
            <w:tcBorders>
              <w:top w:val="nil"/>
              <w:left w:val="nil"/>
              <w:bottom w:val="nil"/>
              <w:right w:val="nil"/>
            </w:tcBorders>
          </w:tcPr>
          <w:p w:rsidR="00EB1B21" w:rsidRPr="00A60D80" w:rsidRDefault="00EB1B21" w:rsidP="00E606AB">
            <w:pPr>
              <w:keepNext/>
              <w:spacing w:after="120" w:line="240" w:lineRule="auto"/>
              <w:rPr>
                <w:rFonts w:ascii="Arial" w:eastAsia="Meiryo" w:hAnsi="Arial" w:cs="Arial"/>
                <w:sz w:val="16"/>
                <w:szCs w:val="20"/>
              </w:rPr>
            </w:pPr>
            <w:r w:rsidRPr="007F1795">
              <w:rPr>
                <w:rFonts w:ascii="Arial" w:eastAsia="Meiryo" w:hAnsi="Arial" w:cs="Arial"/>
                <w:noProof/>
                <w:sz w:val="16"/>
                <w:szCs w:val="20"/>
              </w:rPr>
              <w:t>No</w:t>
            </w:r>
          </w:p>
        </w:tc>
      </w:tr>
      <w:tr w:rsidR="00EB1B21" w:rsidRPr="00A048EE" w:rsidTr="00DD038D">
        <w:trPr>
          <w:gridAfter w:val="1"/>
          <w:wAfter w:w="10" w:type="pct"/>
          <w:trHeight w:val="302"/>
          <w:jc w:val="center"/>
        </w:trPr>
        <w:tc>
          <w:tcPr>
            <w:tcW w:w="1962" w:type="pct"/>
            <w:gridSpan w:val="3"/>
            <w:tcBorders>
              <w:top w:val="nil"/>
              <w:left w:val="nil"/>
              <w:bottom w:val="nil"/>
              <w:right w:val="nil"/>
            </w:tcBorders>
            <w:shd w:val="clear" w:color="auto" w:fill="auto"/>
          </w:tcPr>
          <w:p w:rsidR="00EB1B21" w:rsidRPr="00E606AB" w:rsidRDefault="00EB1B21" w:rsidP="00E606AB">
            <w:pPr>
              <w:keepNext/>
              <w:spacing w:after="120" w:line="240" w:lineRule="auto"/>
              <w:rPr>
                <w:rFonts w:ascii="Arial" w:eastAsia="Meiryo" w:hAnsi="Arial" w:cs="Arial"/>
                <w:b/>
                <w:sz w:val="20"/>
                <w:szCs w:val="20"/>
              </w:rPr>
            </w:pPr>
            <w:r w:rsidRPr="00E606AB">
              <w:rPr>
                <w:rFonts w:ascii="Arial" w:eastAsia="Meiryo" w:hAnsi="Arial" w:cs="Arial"/>
                <w:b/>
                <w:sz w:val="20"/>
                <w:szCs w:val="20"/>
              </w:rPr>
              <w:t>Year levels offered in 201</w:t>
            </w:r>
            <w:r>
              <w:rPr>
                <w:rFonts w:ascii="Arial" w:eastAsia="Meiryo" w:hAnsi="Arial" w:cs="Arial"/>
                <w:b/>
                <w:sz w:val="20"/>
                <w:szCs w:val="20"/>
              </w:rPr>
              <w:t>6</w:t>
            </w:r>
            <w:r w:rsidRPr="00E606AB">
              <w:rPr>
                <w:rFonts w:ascii="Arial" w:eastAsia="Meiryo" w:hAnsi="Arial" w:cs="Arial"/>
                <w:b/>
                <w:sz w:val="20"/>
                <w:szCs w:val="20"/>
              </w:rPr>
              <w:t>:</w:t>
            </w:r>
          </w:p>
        </w:tc>
        <w:tc>
          <w:tcPr>
            <w:tcW w:w="3028" w:type="pct"/>
            <w:gridSpan w:val="4"/>
            <w:tcBorders>
              <w:top w:val="nil"/>
              <w:left w:val="nil"/>
              <w:bottom w:val="nil"/>
              <w:right w:val="nil"/>
            </w:tcBorders>
          </w:tcPr>
          <w:p w:rsidR="00EB1B21" w:rsidRPr="00A60D80" w:rsidRDefault="00EB1B21" w:rsidP="00E606AB">
            <w:pPr>
              <w:keepNext/>
              <w:spacing w:after="120" w:line="240" w:lineRule="auto"/>
              <w:rPr>
                <w:rFonts w:ascii="Arial" w:eastAsia="Meiryo" w:hAnsi="Arial" w:cs="Arial"/>
                <w:sz w:val="16"/>
                <w:szCs w:val="20"/>
              </w:rPr>
            </w:pPr>
            <w:r w:rsidRPr="007F1795">
              <w:rPr>
                <w:rFonts w:ascii="Arial" w:eastAsia="Meiryo" w:hAnsi="Arial" w:cs="Arial"/>
                <w:noProof/>
                <w:sz w:val="16"/>
                <w:szCs w:val="20"/>
              </w:rPr>
              <w:t>Early Childhood - Year 6</w:t>
            </w:r>
          </w:p>
        </w:tc>
      </w:tr>
      <w:tr w:rsidR="00EB1B21" w:rsidRPr="00A048EE" w:rsidTr="00DD038D">
        <w:trPr>
          <w:gridAfter w:val="1"/>
          <w:wAfter w:w="10" w:type="pct"/>
          <w:trHeight w:val="302"/>
          <w:jc w:val="center"/>
        </w:trPr>
        <w:tc>
          <w:tcPr>
            <w:tcW w:w="1962" w:type="pct"/>
            <w:gridSpan w:val="3"/>
            <w:tcBorders>
              <w:top w:val="nil"/>
              <w:left w:val="nil"/>
              <w:bottom w:val="nil"/>
              <w:right w:val="nil"/>
            </w:tcBorders>
            <w:shd w:val="clear" w:color="auto" w:fill="auto"/>
          </w:tcPr>
          <w:p w:rsidR="00EB1B21" w:rsidRPr="00A048EE" w:rsidRDefault="00EB1B21" w:rsidP="00E606AB">
            <w:pPr>
              <w:keepNext/>
              <w:spacing w:after="120" w:line="240" w:lineRule="auto"/>
              <w:rPr>
                <w:rFonts w:ascii="Arial" w:eastAsia="Meiryo" w:hAnsi="Arial" w:cs="Arial"/>
                <w:b/>
                <w:sz w:val="20"/>
                <w:szCs w:val="20"/>
              </w:rPr>
            </w:pPr>
            <w:r w:rsidRPr="00A048EE">
              <w:rPr>
                <w:rFonts w:ascii="Arial" w:eastAsia="Meiryo" w:hAnsi="Arial" w:cs="Arial"/>
                <w:b/>
                <w:sz w:val="20"/>
                <w:szCs w:val="20"/>
              </w:rPr>
              <w:t>Student enrolments for this school:</w:t>
            </w:r>
          </w:p>
        </w:tc>
        <w:tc>
          <w:tcPr>
            <w:tcW w:w="3028" w:type="pct"/>
            <w:gridSpan w:val="4"/>
            <w:tcBorders>
              <w:top w:val="nil"/>
              <w:left w:val="nil"/>
              <w:bottom w:val="nil"/>
              <w:right w:val="nil"/>
            </w:tcBorders>
          </w:tcPr>
          <w:p w:rsidR="00EB1B21" w:rsidRPr="00DD038D" w:rsidRDefault="00EB1B21" w:rsidP="00E606AB">
            <w:pPr>
              <w:keepNext/>
              <w:spacing w:after="120" w:line="240" w:lineRule="auto"/>
              <w:rPr>
                <w:rFonts w:ascii="Arial" w:eastAsia="Meiryo" w:hAnsi="Arial" w:cs="Arial"/>
                <w:b/>
                <w:sz w:val="20"/>
                <w:szCs w:val="20"/>
              </w:rPr>
            </w:pPr>
          </w:p>
        </w:tc>
      </w:tr>
      <w:tr w:rsidR="00EB1B21" w:rsidRPr="00A048EE" w:rsidTr="00DD0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833" w:type="pct"/>
            <w:tcBorders>
              <w:bottom w:val="single" w:sz="4" w:space="0" w:color="auto"/>
            </w:tcBorders>
            <w:shd w:val="clear" w:color="auto" w:fill="295CAB"/>
          </w:tcPr>
          <w:p w:rsidR="00EB1B21" w:rsidRPr="007717AA" w:rsidRDefault="00EB1B21" w:rsidP="001B3FDE">
            <w:pPr>
              <w:keepNext/>
              <w:spacing w:after="0" w:line="240" w:lineRule="auto"/>
              <w:rPr>
                <w:rFonts w:ascii="Arial" w:eastAsia="Meiryo" w:hAnsi="Arial" w:cs="Arial"/>
                <w:b/>
                <w:color w:val="FFFFFF"/>
                <w:sz w:val="16"/>
                <w:szCs w:val="16"/>
              </w:rPr>
            </w:pPr>
          </w:p>
        </w:tc>
        <w:tc>
          <w:tcPr>
            <w:tcW w:w="833" w:type="pct"/>
            <w:tcBorders>
              <w:bottom w:val="single" w:sz="4" w:space="0" w:color="auto"/>
            </w:tcBorders>
            <w:shd w:val="clear" w:color="auto" w:fill="295CAB"/>
            <w:vAlign w:val="center"/>
          </w:tcPr>
          <w:p w:rsidR="00EB1B21" w:rsidRPr="007717AA" w:rsidRDefault="00EB1B21" w:rsidP="001B3FDE">
            <w:pPr>
              <w:keepNext/>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Total</w:t>
            </w:r>
          </w:p>
        </w:tc>
        <w:tc>
          <w:tcPr>
            <w:tcW w:w="833" w:type="pct"/>
            <w:gridSpan w:val="2"/>
            <w:tcBorders>
              <w:bottom w:val="single" w:sz="4" w:space="0" w:color="auto"/>
            </w:tcBorders>
            <w:shd w:val="clear" w:color="auto" w:fill="295CAB"/>
            <w:vAlign w:val="center"/>
          </w:tcPr>
          <w:p w:rsidR="00EB1B21" w:rsidRPr="007717AA" w:rsidRDefault="00EB1B21" w:rsidP="001B3FDE">
            <w:pPr>
              <w:keepNext/>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Girls</w:t>
            </w:r>
          </w:p>
        </w:tc>
        <w:tc>
          <w:tcPr>
            <w:tcW w:w="833" w:type="pct"/>
            <w:tcBorders>
              <w:bottom w:val="single" w:sz="4" w:space="0" w:color="auto"/>
            </w:tcBorders>
            <w:shd w:val="clear" w:color="auto" w:fill="295CAB"/>
            <w:vAlign w:val="center"/>
          </w:tcPr>
          <w:p w:rsidR="00EB1B21" w:rsidRPr="000B5566" w:rsidRDefault="00EB1B21">
            <w:pPr>
              <w:keepNext/>
              <w:spacing w:after="0" w:line="240" w:lineRule="auto"/>
              <w:jc w:val="center"/>
              <w:rPr>
                <w:rFonts w:ascii="Arial" w:eastAsia="Meiryo" w:hAnsi="Arial" w:cs="Arial"/>
                <w:sz w:val="16"/>
                <w:szCs w:val="16"/>
              </w:rPr>
            </w:pPr>
            <w:r w:rsidRPr="007717AA">
              <w:rPr>
                <w:rFonts w:ascii="Arial" w:eastAsia="Meiryo" w:hAnsi="Arial" w:cs="Arial"/>
                <w:b/>
                <w:color w:val="FFFFFF"/>
                <w:sz w:val="16"/>
                <w:szCs w:val="16"/>
              </w:rPr>
              <w:t>Boys</w:t>
            </w:r>
          </w:p>
        </w:tc>
        <w:tc>
          <w:tcPr>
            <w:tcW w:w="833" w:type="pct"/>
            <w:tcBorders>
              <w:bottom w:val="single" w:sz="4" w:space="0" w:color="auto"/>
            </w:tcBorders>
            <w:shd w:val="clear" w:color="auto" w:fill="295CAB"/>
            <w:vAlign w:val="center"/>
          </w:tcPr>
          <w:p w:rsidR="00EB1B21" w:rsidRPr="007717AA" w:rsidRDefault="00EB1B21" w:rsidP="00E606AB">
            <w:pPr>
              <w:keepNext/>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Indigenous</w:t>
            </w:r>
          </w:p>
        </w:tc>
        <w:tc>
          <w:tcPr>
            <w:tcW w:w="835" w:type="pct"/>
            <w:gridSpan w:val="2"/>
            <w:tcBorders>
              <w:bottom w:val="single" w:sz="4" w:space="0" w:color="auto"/>
            </w:tcBorders>
            <w:shd w:val="clear" w:color="auto" w:fill="295CAB"/>
            <w:vAlign w:val="center"/>
          </w:tcPr>
          <w:p w:rsidR="00EB1B21" w:rsidRPr="007717AA" w:rsidRDefault="00EB1B21" w:rsidP="00A048EE">
            <w:pPr>
              <w:keepNext/>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Enrolment Continuity</w:t>
            </w:r>
          </w:p>
          <w:p w:rsidR="00EB1B21" w:rsidRPr="007717AA" w:rsidRDefault="00EB1B21" w:rsidP="000B5566">
            <w:pPr>
              <w:keepNext/>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(Feb  – Nov)</w:t>
            </w:r>
          </w:p>
        </w:tc>
      </w:tr>
      <w:tr w:rsidR="00EB1B21" w:rsidRPr="00A048EE" w:rsidTr="00B00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jc w:val="center"/>
        </w:trPr>
        <w:tc>
          <w:tcPr>
            <w:tcW w:w="833" w:type="pct"/>
            <w:tcBorders>
              <w:top w:val="single" w:sz="4" w:space="0" w:color="auto"/>
              <w:bottom w:val="single" w:sz="4" w:space="0" w:color="auto"/>
            </w:tcBorders>
            <w:shd w:val="clear" w:color="auto" w:fill="auto"/>
            <w:vAlign w:val="center"/>
          </w:tcPr>
          <w:p w:rsidR="00EB1B21" w:rsidRPr="000B5566" w:rsidRDefault="00EB1B21" w:rsidP="00E606AB">
            <w:pPr>
              <w:keepNext/>
              <w:spacing w:after="0" w:line="240" w:lineRule="auto"/>
              <w:jc w:val="center"/>
              <w:rPr>
                <w:rFonts w:ascii="Arial" w:eastAsia="Meiryo" w:hAnsi="Arial" w:cs="Arial"/>
                <w:b/>
                <w:sz w:val="16"/>
                <w:szCs w:val="16"/>
              </w:rPr>
            </w:pPr>
            <w:r w:rsidRPr="000B5566">
              <w:rPr>
                <w:rFonts w:ascii="Arial" w:eastAsia="Meiryo" w:hAnsi="Arial" w:cs="Arial"/>
                <w:b/>
                <w:sz w:val="16"/>
                <w:szCs w:val="16"/>
              </w:rPr>
              <w:t>2014</w:t>
            </w:r>
          </w:p>
        </w:tc>
        <w:tc>
          <w:tcPr>
            <w:tcW w:w="833" w:type="pct"/>
            <w:tcBorders>
              <w:top w:val="single" w:sz="4" w:space="0" w:color="auto"/>
              <w:bottom w:val="single" w:sz="4" w:space="0" w:color="auto"/>
            </w:tcBorders>
            <w:vAlign w:val="center"/>
          </w:tcPr>
          <w:p w:rsidR="00EB1B21" w:rsidRPr="000B5566" w:rsidRDefault="00EB1B21" w:rsidP="00B00B47">
            <w:pPr>
              <w:keepNext/>
              <w:spacing w:after="0" w:line="240" w:lineRule="auto"/>
              <w:jc w:val="center"/>
              <w:rPr>
                <w:rFonts w:ascii="Arial" w:eastAsia="Meiryo" w:hAnsi="Arial" w:cs="Arial"/>
                <w:sz w:val="16"/>
                <w:szCs w:val="16"/>
              </w:rPr>
            </w:pPr>
            <w:r w:rsidRPr="007F1795">
              <w:rPr>
                <w:rFonts w:ascii="Arial" w:eastAsia="Times New Roman" w:hAnsi="Arial" w:cs="Arial"/>
                <w:noProof/>
                <w:color w:val="000000"/>
                <w:sz w:val="16"/>
                <w:szCs w:val="16"/>
                <w:lang w:eastAsia="en-US"/>
              </w:rPr>
              <w:t>138</w:t>
            </w:r>
          </w:p>
        </w:tc>
        <w:tc>
          <w:tcPr>
            <w:tcW w:w="833" w:type="pct"/>
            <w:gridSpan w:val="2"/>
            <w:tcBorders>
              <w:top w:val="single" w:sz="4" w:space="0" w:color="auto"/>
              <w:bottom w:val="single" w:sz="4" w:space="0" w:color="auto"/>
            </w:tcBorders>
            <w:vAlign w:val="center"/>
          </w:tcPr>
          <w:p w:rsidR="00EB1B21" w:rsidRPr="000B5566" w:rsidRDefault="00EB1B21" w:rsidP="00B00B47">
            <w:pPr>
              <w:keepNext/>
              <w:spacing w:after="0" w:line="240" w:lineRule="auto"/>
              <w:jc w:val="center"/>
              <w:rPr>
                <w:rFonts w:ascii="Arial" w:eastAsia="Meiryo" w:hAnsi="Arial" w:cs="Arial"/>
                <w:sz w:val="16"/>
                <w:szCs w:val="16"/>
              </w:rPr>
            </w:pPr>
            <w:r w:rsidRPr="007F1795">
              <w:rPr>
                <w:rFonts w:ascii="Arial" w:eastAsia="Times New Roman" w:hAnsi="Arial" w:cs="Arial"/>
                <w:noProof/>
                <w:color w:val="000000"/>
                <w:sz w:val="16"/>
                <w:szCs w:val="16"/>
                <w:lang w:eastAsia="en-US"/>
              </w:rPr>
              <w:t>66</w:t>
            </w:r>
          </w:p>
        </w:tc>
        <w:tc>
          <w:tcPr>
            <w:tcW w:w="833" w:type="pct"/>
            <w:tcBorders>
              <w:top w:val="single" w:sz="4" w:space="0" w:color="auto"/>
              <w:bottom w:val="single" w:sz="4" w:space="0" w:color="auto"/>
            </w:tcBorders>
            <w:shd w:val="clear" w:color="auto" w:fill="auto"/>
            <w:vAlign w:val="center"/>
          </w:tcPr>
          <w:p w:rsidR="00EB1B21" w:rsidRPr="000B5566" w:rsidRDefault="00EB1B21" w:rsidP="00B00B47">
            <w:pPr>
              <w:keepNext/>
              <w:spacing w:after="0" w:line="240" w:lineRule="auto"/>
              <w:jc w:val="center"/>
              <w:rPr>
                <w:rFonts w:ascii="Arial" w:eastAsia="Meiryo" w:hAnsi="Arial" w:cs="Arial"/>
                <w:sz w:val="16"/>
                <w:szCs w:val="16"/>
              </w:rPr>
            </w:pPr>
            <w:r w:rsidRPr="007F1795">
              <w:rPr>
                <w:rFonts w:ascii="Arial" w:eastAsia="Times New Roman" w:hAnsi="Arial" w:cs="Arial"/>
                <w:noProof/>
                <w:color w:val="000000"/>
                <w:sz w:val="16"/>
                <w:szCs w:val="16"/>
                <w:lang w:eastAsia="en-US"/>
              </w:rPr>
              <w:t>72</w:t>
            </w:r>
          </w:p>
        </w:tc>
        <w:tc>
          <w:tcPr>
            <w:tcW w:w="833" w:type="pct"/>
            <w:tcBorders>
              <w:top w:val="single" w:sz="4" w:space="0" w:color="auto"/>
              <w:bottom w:val="single" w:sz="4" w:space="0" w:color="auto"/>
            </w:tcBorders>
            <w:shd w:val="clear" w:color="auto" w:fill="auto"/>
            <w:vAlign w:val="center"/>
          </w:tcPr>
          <w:p w:rsidR="00EB1B21" w:rsidRPr="000B5566" w:rsidRDefault="00EB1B21" w:rsidP="00B00B47">
            <w:pPr>
              <w:keepNext/>
              <w:spacing w:after="0" w:line="240" w:lineRule="auto"/>
              <w:jc w:val="center"/>
              <w:rPr>
                <w:rFonts w:ascii="Arial" w:eastAsia="Meiryo" w:hAnsi="Arial" w:cs="Arial"/>
                <w:sz w:val="16"/>
                <w:szCs w:val="16"/>
              </w:rPr>
            </w:pPr>
            <w:r w:rsidRPr="007F1795">
              <w:rPr>
                <w:rFonts w:ascii="Arial" w:eastAsia="Times New Roman" w:hAnsi="Arial" w:cs="Arial"/>
                <w:noProof/>
                <w:color w:val="000000"/>
                <w:sz w:val="16"/>
                <w:szCs w:val="16"/>
                <w:lang w:eastAsia="en-US"/>
              </w:rPr>
              <w:t>39</w:t>
            </w:r>
          </w:p>
        </w:tc>
        <w:tc>
          <w:tcPr>
            <w:tcW w:w="835" w:type="pct"/>
            <w:gridSpan w:val="2"/>
            <w:tcBorders>
              <w:top w:val="single" w:sz="4" w:space="0" w:color="auto"/>
              <w:bottom w:val="single" w:sz="4" w:space="0" w:color="auto"/>
            </w:tcBorders>
            <w:shd w:val="clear" w:color="auto" w:fill="auto"/>
            <w:vAlign w:val="center"/>
          </w:tcPr>
          <w:p w:rsidR="00EB1B21" w:rsidRPr="000B5566" w:rsidRDefault="00EB1B21" w:rsidP="00B00B47">
            <w:pPr>
              <w:keepNext/>
              <w:spacing w:after="0" w:line="240" w:lineRule="auto"/>
              <w:jc w:val="center"/>
              <w:rPr>
                <w:rFonts w:ascii="Arial" w:eastAsia="Meiryo" w:hAnsi="Arial" w:cs="Arial"/>
                <w:sz w:val="16"/>
                <w:szCs w:val="16"/>
              </w:rPr>
            </w:pPr>
            <w:r w:rsidRPr="007F1795">
              <w:rPr>
                <w:rFonts w:ascii="Arial" w:eastAsia="Times New Roman" w:hAnsi="Arial" w:cs="Arial"/>
                <w:noProof/>
                <w:color w:val="000000"/>
                <w:sz w:val="16"/>
                <w:szCs w:val="16"/>
                <w:lang w:eastAsia="en-US"/>
              </w:rPr>
              <w:t>76%</w:t>
            </w:r>
          </w:p>
        </w:tc>
      </w:tr>
      <w:tr w:rsidR="00EB1B21" w:rsidRPr="00A048EE" w:rsidTr="00B00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jc w:val="center"/>
        </w:trPr>
        <w:tc>
          <w:tcPr>
            <w:tcW w:w="833" w:type="pct"/>
            <w:tcBorders>
              <w:top w:val="single" w:sz="4" w:space="0" w:color="auto"/>
              <w:bottom w:val="single" w:sz="4" w:space="0" w:color="auto"/>
            </w:tcBorders>
            <w:shd w:val="clear" w:color="auto" w:fill="auto"/>
            <w:vAlign w:val="center"/>
          </w:tcPr>
          <w:p w:rsidR="00EB1B21" w:rsidRPr="000B5566" w:rsidRDefault="00EB1B21" w:rsidP="00E606AB">
            <w:pPr>
              <w:keepNext/>
              <w:spacing w:after="0" w:line="240" w:lineRule="auto"/>
              <w:jc w:val="center"/>
              <w:rPr>
                <w:rFonts w:ascii="Arial" w:eastAsia="Meiryo" w:hAnsi="Arial" w:cs="Arial"/>
                <w:b/>
                <w:sz w:val="16"/>
                <w:szCs w:val="16"/>
              </w:rPr>
            </w:pPr>
            <w:r>
              <w:rPr>
                <w:rFonts w:ascii="Arial" w:eastAsia="Meiryo" w:hAnsi="Arial" w:cs="Arial"/>
                <w:b/>
                <w:sz w:val="16"/>
                <w:szCs w:val="16"/>
              </w:rPr>
              <w:t xml:space="preserve"> </w:t>
            </w:r>
            <w:r w:rsidRPr="000B5566">
              <w:rPr>
                <w:rFonts w:ascii="Arial" w:eastAsia="Meiryo" w:hAnsi="Arial" w:cs="Arial"/>
                <w:b/>
                <w:sz w:val="16"/>
                <w:szCs w:val="16"/>
              </w:rPr>
              <w:t>2015*</w:t>
            </w:r>
          </w:p>
        </w:tc>
        <w:tc>
          <w:tcPr>
            <w:tcW w:w="833" w:type="pct"/>
            <w:tcBorders>
              <w:top w:val="single" w:sz="4" w:space="0" w:color="auto"/>
              <w:bottom w:val="single" w:sz="4" w:space="0" w:color="auto"/>
            </w:tcBorders>
            <w:vAlign w:val="center"/>
          </w:tcPr>
          <w:p w:rsidR="00EB1B21" w:rsidRPr="000B5566" w:rsidRDefault="00EB1B21" w:rsidP="00B00B47">
            <w:pPr>
              <w:keepNext/>
              <w:spacing w:after="0" w:line="240" w:lineRule="auto"/>
              <w:jc w:val="center"/>
              <w:rPr>
                <w:rFonts w:ascii="Arial" w:eastAsia="Meiryo" w:hAnsi="Arial" w:cs="Arial"/>
                <w:sz w:val="16"/>
                <w:szCs w:val="16"/>
              </w:rPr>
            </w:pPr>
            <w:r w:rsidRPr="007F1795">
              <w:rPr>
                <w:rFonts w:ascii="Arial" w:eastAsia="Times New Roman" w:hAnsi="Arial" w:cs="Arial"/>
                <w:noProof/>
                <w:color w:val="000000"/>
                <w:sz w:val="16"/>
                <w:szCs w:val="16"/>
                <w:lang w:eastAsia="en-US"/>
              </w:rPr>
              <w:t>126</w:t>
            </w:r>
          </w:p>
        </w:tc>
        <w:tc>
          <w:tcPr>
            <w:tcW w:w="833" w:type="pct"/>
            <w:gridSpan w:val="2"/>
            <w:tcBorders>
              <w:top w:val="single" w:sz="4" w:space="0" w:color="auto"/>
              <w:bottom w:val="single" w:sz="4" w:space="0" w:color="auto"/>
            </w:tcBorders>
            <w:vAlign w:val="center"/>
          </w:tcPr>
          <w:p w:rsidR="00EB1B21" w:rsidRPr="000B5566" w:rsidRDefault="00EB1B21" w:rsidP="00B00B47">
            <w:pPr>
              <w:keepNext/>
              <w:spacing w:after="0" w:line="240" w:lineRule="auto"/>
              <w:jc w:val="center"/>
              <w:rPr>
                <w:rFonts w:ascii="Arial" w:eastAsia="Meiryo" w:hAnsi="Arial" w:cs="Arial"/>
                <w:sz w:val="16"/>
                <w:szCs w:val="16"/>
              </w:rPr>
            </w:pPr>
            <w:r w:rsidRPr="007F1795">
              <w:rPr>
                <w:rFonts w:ascii="Arial" w:eastAsia="Times New Roman" w:hAnsi="Arial" w:cs="Arial"/>
                <w:noProof/>
                <w:color w:val="000000"/>
                <w:sz w:val="16"/>
                <w:szCs w:val="16"/>
                <w:lang w:eastAsia="en-US"/>
              </w:rPr>
              <w:t>50</w:t>
            </w:r>
          </w:p>
        </w:tc>
        <w:tc>
          <w:tcPr>
            <w:tcW w:w="833" w:type="pct"/>
            <w:tcBorders>
              <w:top w:val="single" w:sz="4" w:space="0" w:color="auto"/>
              <w:bottom w:val="single" w:sz="4" w:space="0" w:color="auto"/>
            </w:tcBorders>
            <w:shd w:val="clear" w:color="auto" w:fill="auto"/>
            <w:vAlign w:val="center"/>
          </w:tcPr>
          <w:p w:rsidR="00EB1B21" w:rsidRPr="000B5566" w:rsidRDefault="00EB1B21" w:rsidP="00B00B47">
            <w:pPr>
              <w:keepNext/>
              <w:spacing w:after="0" w:line="240" w:lineRule="auto"/>
              <w:jc w:val="center"/>
              <w:rPr>
                <w:rFonts w:ascii="Arial" w:eastAsia="Meiryo" w:hAnsi="Arial" w:cs="Arial"/>
                <w:sz w:val="16"/>
                <w:szCs w:val="16"/>
              </w:rPr>
            </w:pPr>
            <w:r w:rsidRPr="007F1795">
              <w:rPr>
                <w:rFonts w:ascii="Arial" w:eastAsia="Times New Roman" w:hAnsi="Arial" w:cs="Arial"/>
                <w:noProof/>
                <w:color w:val="000000"/>
                <w:sz w:val="16"/>
                <w:szCs w:val="16"/>
                <w:lang w:eastAsia="en-US"/>
              </w:rPr>
              <w:t>76</w:t>
            </w:r>
          </w:p>
        </w:tc>
        <w:tc>
          <w:tcPr>
            <w:tcW w:w="833" w:type="pct"/>
            <w:tcBorders>
              <w:top w:val="single" w:sz="4" w:space="0" w:color="auto"/>
              <w:bottom w:val="single" w:sz="4" w:space="0" w:color="auto"/>
            </w:tcBorders>
            <w:shd w:val="clear" w:color="auto" w:fill="auto"/>
            <w:vAlign w:val="center"/>
          </w:tcPr>
          <w:p w:rsidR="00EB1B21" w:rsidRPr="000B5566" w:rsidRDefault="00EB1B21" w:rsidP="00B00B47">
            <w:pPr>
              <w:keepNext/>
              <w:spacing w:after="0" w:line="240" w:lineRule="auto"/>
              <w:jc w:val="center"/>
              <w:rPr>
                <w:rFonts w:ascii="Arial" w:eastAsia="Meiryo" w:hAnsi="Arial" w:cs="Arial"/>
                <w:sz w:val="16"/>
                <w:szCs w:val="16"/>
              </w:rPr>
            </w:pPr>
            <w:r w:rsidRPr="007F1795">
              <w:rPr>
                <w:rFonts w:ascii="Arial" w:eastAsia="Times New Roman" w:hAnsi="Arial" w:cs="Arial"/>
                <w:noProof/>
                <w:color w:val="000000"/>
                <w:sz w:val="16"/>
                <w:szCs w:val="16"/>
                <w:lang w:eastAsia="en-US"/>
              </w:rPr>
              <w:t>37</w:t>
            </w:r>
          </w:p>
        </w:tc>
        <w:tc>
          <w:tcPr>
            <w:tcW w:w="835" w:type="pct"/>
            <w:gridSpan w:val="2"/>
            <w:tcBorders>
              <w:top w:val="single" w:sz="4" w:space="0" w:color="auto"/>
              <w:bottom w:val="single" w:sz="4" w:space="0" w:color="auto"/>
            </w:tcBorders>
            <w:shd w:val="clear" w:color="auto" w:fill="auto"/>
            <w:vAlign w:val="center"/>
          </w:tcPr>
          <w:p w:rsidR="00EB1B21" w:rsidRPr="000B5566" w:rsidRDefault="00EB1B21" w:rsidP="00B00B47">
            <w:pPr>
              <w:keepNext/>
              <w:spacing w:after="0" w:line="240" w:lineRule="auto"/>
              <w:jc w:val="center"/>
              <w:rPr>
                <w:rFonts w:ascii="Arial" w:eastAsia="Meiryo" w:hAnsi="Arial" w:cs="Arial"/>
                <w:sz w:val="16"/>
                <w:szCs w:val="16"/>
              </w:rPr>
            </w:pPr>
            <w:r w:rsidRPr="007F1795">
              <w:rPr>
                <w:rFonts w:ascii="Arial" w:eastAsia="Times New Roman" w:hAnsi="Arial" w:cs="Arial"/>
                <w:noProof/>
                <w:color w:val="000000"/>
                <w:sz w:val="16"/>
                <w:szCs w:val="16"/>
                <w:lang w:eastAsia="en-US"/>
              </w:rPr>
              <w:t>85%</w:t>
            </w:r>
          </w:p>
        </w:tc>
      </w:tr>
      <w:tr w:rsidR="00EB1B21" w:rsidRPr="00A048EE" w:rsidTr="00B00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jc w:val="center"/>
        </w:trPr>
        <w:tc>
          <w:tcPr>
            <w:tcW w:w="833" w:type="pct"/>
            <w:tcBorders>
              <w:top w:val="single" w:sz="4" w:space="0" w:color="auto"/>
              <w:bottom w:val="single" w:sz="4" w:space="0" w:color="auto"/>
            </w:tcBorders>
            <w:shd w:val="clear" w:color="auto" w:fill="auto"/>
            <w:vAlign w:val="center"/>
          </w:tcPr>
          <w:p w:rsidR="00EB1B21" w:rsidRPr="000B5566" w:rsidRDefault="00EB1B21" w:rsidP="00E606AB">
            <w:pPr>
              <w:keepNext/>
              <w:spacing w:after="0" w:line="240" w:lineRule="auto"/>
              <w:jc w:val="center"/>
              <w:rPr>
                <w:rFonts w:ascii="Arial" w:eastAsia="Meiryo" w:hAnsi="Arial" w:cs="Arial"/>
                <w:b/>
                <w:sz w:val="16"/>
                <w:szCs w:val="16"/>
              </w:rPr>
            </w:pPr>
            <w:r w:rsidRPr="000B5566">
              <w:rPr>
                <w:rFonts w:ascii="Arial" w:eastAsia="Meiryo" w:hAnsi="Arial" w:cs="Arial"/>
                <w:b/>
                <w:sz w:val="16"/>
                <w:szCs w:val="16"/>
              </w:rPr>
              <w:t>2016</w:t>
            </w:r>
          </w:p>
        </w:tc>
        <w:tc>
          <w:tcPr>
            <w:tcW w:w="833" w:type="pct"/>
            <w:tcBorders>
              <w:top w:val="single" w:sz="4" w:space="0" w:color="auto"/>
              <w:bottom w:val="single" w:sz="4" w:space="0" w:color="auto"/>
            </w:tcBorders>
            <w:vAlign w:val="center"/>
          </w:tcPr>
          <w:p w:rsidR="00EB1B21" w:rsidRPr="000B5566" w:rsidRDefault="00EB1B21" w:rsidP="00B00B47">
            <w:pPr>
              <w:keepNext/>
              <w:spacing w:after="0" w:line="240" w:lineRule="auto"/>
              <w:jc w:val="center"/>
              <w:rPr>
                <w:rFonts w:ascii="Arial" w:eastAsia="Meiryo" w:hAnsi="Arial" w:cs="Arial"/>
                <w:sz w:val="16"/>
                <w:szCs w:val="16"/>
              </w:rPr>
            </w:pPr>
            <w:r w:rsidRPr="007F1795">
              <w:rPr>
                <w:rFonts w:ascii="Arial" w:eastAsia="Times New Roman" w:hAnsi="Arial" w:cs="Arial"/>
                <w:noProof/>
                <w:color w:val="000000"/>
                <w:sz w:val="16"/>
                <w:szCs w:val="16"/>
                <w:lang w:eastAsia="en-US"/>
              </w:rPr>
              <w:t>151</w:t>
            </w:r>
          </w:p>
        </w:tc>
        <w:tc>
          <w:tcPr>
            <w:tcW w:w="833" w:type="pct"/>
            <w:gridSpan w:val="2"/>
            <w:tcBorders>
              <w:top w:val="single" w:sz="4" w:space="0" w:color="auto"/>
              <w:bottom w:val="single" w:sz="4" w:space="0" w:color="auto"/>
            </w:tcBorders>
            <w:vAlign w:val="center"/>
          </w:tcPr>
          <w:p w:rsidR="00EB1B21" w:rsidRPr="000B5566" w:rsidRDefault="00EB1B21" w:rsidP="00B00B47">
            <w:pPr>
              <w:keepNext/>
              <w:spacing w:after="0" w:line="240" w:lineRule="auto"/>
              <w:jc w:val="center"/>
              <w:rPr>
                <w:rFonts w:ascii="Arial" w:eastAsia="Meiryo" w:hAnsi="Arial" w:cs="Arial"/>
                <w:sz w:val="16"/>
                <w:szCs w:val="16"/>
              </w:rPr>
            </w:pPr>
            <w:r w:rsidRPr="007F1795">
              <w:rPr>
                <w:rFonts w:ascii="Arial" w:eastAsia="Times New Roman" w:hAnsi="Arial" w:cs="Arial"/>
                <w:noProof/>
                <w:color w:val="000000"/>
                <w:sz w:val="16"/>
                <w:szCs w:val="16"/>
                <w:lang w:eastAsia="en-US"/>
              </w:rPr>
              <w:t>57</w:t>
            </w:r>
          </w:p>
        </w:tc>
        <w:tc>
          <w:tcPr>
            <w:tcW w:w="833" w:type="pct"/>
            <w:tcBorders>
              <w:top w:val="single" w:sz="4" w:space="0" w:color="auto"/>
              <w:bottom w:val="single" w:sz="4" w:space="0" w:color="auto"/>
            </w:tcBorders>
            <w:shd w:val="clear" w:color="auto" w:fill="auto"/>
            <w:vAlign w:val="center"/>
          </w:tcPr>
          <w:p w:rsidR="00EB1B21" w:rsidRPr="000B5566" w:rsidRDefault="00EB1B21" w:rsidP="00B00B47">
            <w:pPr>
              <w:keepNext/>
              <w:spacing w:after="0" w:line="240" w:lineRule="auto"/>
              <w:jc w:val="center"/>
              <w:rPr>
                <w:rFonts w:ascii="Arial" w:eastAsia="Meiryo" w:hAnsi="Arial" w:cs="Arial"/>
                <w:sz w:val="16"/>
                <w:szCs w:val="16"/>
              </w:rPr>
            </w:pPr>
            <w:r w:rsidRPr="007F1795">
              <w:rPr>
                <w:rFonts w:ascii="Arial" w:eastAsia="Times New Roman" w:hAnsi="Arial" w:cs="Arial"/>
                <w:noProof/>
                <w:color w:val="000000"/>
                <w:sz w:val="16"/>
                <w:szCs w:val="16"/>
                <w:lang w:eastAsia="en-US"/>
              </w:rPr>
              <w:t>94</w:t>
            </w:r>
          </w:p>
        </w:tc>
        <w:tc>
          <w:tcPr>
            <w:tcW w:w="833" w:type="pct"/>
            <w:tcBorders>
              <w:top w:val="single" w:sz="4" w:space="0" w:color="auto"/>
              <w:bottom w:val="single" w:sz="4" w:space="0" w:color="auto"/>
            </w:tcBorders>
            <w:shd w:val="clear" w:color="auto" w:fill="auto"/>
            <w:vAlign w:val="center"/>
          </w:tcPr>
          <w:p w:rsidR="00EB1B21" w:rsidRPr="000B5566" w:rsidRDefault="00EB1B21" w:rsidP="00B00B47">
            <w:pPr>
              <w:keepNext/>
              <w:spacing w:after="0" w:line="240" w:lineRule="auto"/>
              <w:jc w:val="center"/>
              <w:rPr>
                <w:rFonts w:ascii="Arial" w:eastAsia="Meiryo" w:hAnsi="Arial" w:cs="Arial"/>
                <w:sz w:val="16"/>
                <w:szCs w:val="16"/>
              </w:rPr>
            </w:pPr>
            <w:r w:rsidRPr="007F1795">
              <w:rPr>
                <w:rFonts w:ascii="Arial" w:eastAsia="Times New Roman" w:hAnsi="Arial" w:cs="Arial"/>
                <w:noProof/>
                <w:color w:val="000000"/>
                <w:sz w:val="16"/>
                <w:szCs w:val="16"/>
                <w:lang w:eastAsia="en-US"/>
              </w:rPr>
              <w:t>44</w:t>
            </w:r>
          </w:p>
        </w:tc>
        <w:tc>
          <w:tcPr>
            <w:tcW w:w="835" w:type="pct"/>
            <w:gridSpan w:val="2"/>
            <w:tcBorders>
              <w:top w:val="single" w:sz="4" w:space="0" w:color="auto"/>
              <w:bottom w:val="single" w:sz="4" w:space="0" w:color="auto"/>
            </w:tcBorders>
            <w:shd w:val="clear" w:color="auto" w:fill="auto"/>
            <w:vAlign w:val="center"/>
          </w:tcPr>
          <w:p w:rsidR="00EB1B21" w:rsidRPr="000B5566" w:rsidRDefault="00EB1B21" w:rsidP="00B00B47">
            <w:pPr>
              <w:keepNext/>
              <w:spacing w:after="0" w:line="240" w:lineRule="auto"/>
              <w:jc w:val="center"/>
              <w:rPr>
                <w:rFonts w:ascii="Arial" w:eastAsia="Meiryo" w:hAnsi="Arial" w:cs="Arial"/>
                <w:sz w:val="16"/>
                <w:szCs w:val="16"/>
              </w:rPr>
            </w:pPr>
            <w:r w:rsidRPr="007F1795">
              <w:rPr>
                <w:rFonts w:ascii="Arial" w:eastAsia="Times New Roman" w:hAnsi="Arial" w:cs="Arial"/>
                <w:noProof/>
                <w:color w:val="000000"/>
                <w:sz w:val="16"/>
                <w:szCs w:val="16"/>
                <w:lang w:eastAsia="en-US"/>
              </w:rPr>
              <w:t>84%</w:t>
            </w:r>
          </w:p>
        </w:tc>
      </w:tr>
      <w:tr w:rsidR="00EB1B21" w:rsidRPr="00A048EE" w:rsidTr="00DD0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pct"/>
          <w:trHeight w:val="443"/>
          <w:jc w:val="center"/>
        </w:trPr>
        <w:tc>
          <w:tcPr>
            <w:tcW w:w="4990" w:type="pct"/>
            <w:gridSpan w:val="7"/>
            <w:tcBorders>
              <w:top w:val="single" w:sz="4" w:space="0" w:color="auto"/>
            </w:tcBorders>
            <w:shd w:val="clear" w:color="auto" w:fill="auto"/>
            <w:vAlign w:val="center"/>
          </w:tcPr>
          <w:p w:rsidR="00EB1B21" w:rsidRPr="00670B71" w:rsidRDefault="00EB1B21" w:rsidP="004C6460">
            <w:pPr>
              <w:tabs>
                <w:tab w:val="center" w:pos="4320"/>
                <w:tab w:val="right" w:pos="8640"/>
              </w:tabs>
              <w:spacing w:before="40" w:after="0" w:line="240" w:lineRule="auto"/>
              <w:ind w:right="170"/>
              <w:jc w:val="both"/>
              <w:outlineLvl w:val="2"/>
              <w:rPr>
                <w:rFonts w:ascii="Arial" w:eastAsia="Times New Roman" w:hAnsi="Arial" w:cs="Arial"/>
                <w:color w:val="000000"/>
                <w:sz w:val="14"/>
                <w:szCs w:val="16"/>
                <w:u w:color="FF0000"/>
                <w:lang w:eastAsia="en-US"/>
              </w:rPr>
            </w:pPr>
            <w:r w:rsidRPr="00670B71">
              <w:rPr>
                <w:rFonts w:ascii="Arial" w:eastAsia="Times New Roman" w:hAnsi="Arial" w:cs="Arial"/>
                <w:color w:val="000000"/>
                <w:sz w:val="14"/>
                <w:szCs w:val="16"/>
                <w:u w:color="FF0000"/>
                <w:lang w:eastAsia="en-US"/>
              </w:rPr>
              <w:t>Student counts are based on the Census (August) enrolment collection.</w:t>
            </w:r>
          </w:p>
          <w:p w:rsidR="00EB1B21" w:rsidRPr="00670B71" w:rsidRDefault="00EB1B21" w:rsidP="004C6460">
            <w:pPr>
              <w:tabs>
                <w:tab w:val="center" w:pos="4320"/>
                <w:tab w:val="right" w:pos="8640"/>
              </w:tabs>
              <w:spacing w:before="40" w:after="0" w:line="240" w:lineRule="auto"/>
              <w:ind w:right="170"/>
              <w:jc w:val="both"/>
              <w:outlineLvl w:val="2"/>
              <w:rPr>
                <w:rFonts w:ascii="Arial" w:eastAsia="Times New Roman" w:hAnsi="Arial" w:cs="Arial"/>
                <w:color w:val="000000"/>
                <w:sz w:val="14"/>
                <w:szCs w:val="16"/>
                <w:lang w:eastAsia="en-US"/>
              </w:rPr>
            </w:pPr>
            <w:r w:rsidRPr="00670B71">
              <w:rPr>
                <w:rFonts w:ascii="Arial" w:eastAsia="Times New Roman" w:hAnsi="Arial" w:cs="Arial"/>
                <w:color w:val="000000"/>
                <w:sz w:val="14"/>
                <w:szCs w:val="16"/>
                <w:lang w:eastAsia="en-US"/>
              </w:rPr>
              <w:t>*From 2015, data for all state high schools include Year 7 students. Prior to 2015, only state high schools offering Year 7 had these students included in their counts.</w:t>
            </w:r>
          </w:p>
          <w:p w:rsidR="00EB1B21" w:rsidRPr="00E606AB" w:rsidRDefault="00EB1B21" w:rsidP="00E606AB">
            <w:pPr>
              <w:keepNext/>
              <w:spacing w:after="120" w:line="240" w:lineRule="auto"/>
              <w:rPr>
                <w:rFonts w:ascii="Arial" w:eastAsia="Meiryo" w:hAnsi="Arial" w:cs="Arial"/>
                <w:sz w:val="18"/>
                <w:szCs w:val="18"/>
              </w:rPr>
            </w:pPr>
          </w:p>
        </w:tc>
      </w:tr>
    </w:tbl>
    <w:p w:rsidR="00EB1B21" w:rsidRDefault="00EB1B21" w:rsidP="00887D8E">
      <w:pPr>
        <w:autoSpaceDE w:val="0"/>
        <w:autoSpaceDN w:val="0"/>
        <w:adjustRightInd w:val="0"/>
        <w:spacing w:after="0" w:line="240" w:lineRule="auto"/>
        <w:rPr>
          <w:rFonts w:ascii="Arial" w:eastAsia="Times New Roman" w:hAnsi="Arial" w:cs="Arial"/>
          <w:sz w:val="16"/>
          <w:szCs w:val="16"/>
          <w:lang w:eastAsia="en-US"/>
        </w:rPr>
      </w:pPr>
      <w:r w:rsidRPr="005C51C8">
        <w:rPr>
          <w:rFonts w:ascii="Arial" w:eastAsia="Times New Roman" w:hAnsi="Arial" w:cs="Arial"/>
          <w:sz w:val="16"/>
          <w:szCs w:val="16"/>
          <w:lang w:eastAsia="en-US"/>
        </w:rPr>
        <w:t>In 201</w:t>
      </w:r>
      <w:r>
        <w:rPr>
          <w:rFonts w:ascii="Arial" w:eastAsia="Times New Roman" w:hAnsi="Arial" w:cs="Arial"/>
          <w:sz w:val="16"/>
          <w:szCs w:val="16"/>
          <w:lang w:eastAsia="en-US"/>
        </w:rPr>
        <w:t>6</w:t>
      </w:r>
      <w:r w:rsidRPr="005C51C8">
        <w:rPr>
          <w:rFonts w:ascii="Arial" w:eastAsia="Times New Roman" w:hAnsi="Arial" w:cs="Arial"/>
          <w:sz w:val="16"/>
          <w:szCs w:val="16"/>
          <w:lang w:eastAsia="en-US"/>
        </w:rPr>
        <w:t xml:space="preserve">, there were </w:t>
      </w:r>
      <w:r w:rsidRPr="003E57B8">
        <w:rPr>
          <w:rFonts w:ascii="Arial" w:hAnsi="Arial" w:cs="Arial"/>
          <w:noProof/>
          <w:sz w:val="16"/>
        </w:rPr>
        <w:t>no</w:t>
      </w:r>
      <w:r w:rsidRPr="00674B95">
        <w:rPr>
          <w:rFonts w:ascii="Arial" w:eastAsia="Times New Roman" w:hAnsi="Arial" w:cs="Arial"/>
          <w:color w:val="000000"/>
          <w:sz w:val="16"/>
          <w:szCs w:val="16"/>
          <w:lang w:eastAsia="en-US"/>
        </w:rPr>
        <w:t xml:space="preserve"> </w:t>
      </w:r>
      <w:r w:rsidRPr="005C51C8">
        <w:rPr>
          <w:rFonts w:ascii="Arial" w:eastAsia="Times New Roman" w:hAnsi="Arial" w:cs="Arial"/>
          <w:sz w:val="16"/>
          <w:szCs w:val="16"/>
          <w:lang w:eastAsia="en-US"/>
        </w:rPr>
        <w:t xml:space="preserve">students enrolled in a </w:t>
      </w:r>
      <w:r>
        <w:rPr>
          <w:rFonts w:ascii="Arial" w:eastAsia="Times New Roman" w:hAnsi="Arial" w:cs="Arial"/>
          <w:sz w:val="16"/>
          <w:szCs w:val="16"/>
          <w:lang w:eastAsia="en-US"/>
        </w:rPr>
        <w:t>p</w:t>
      </w:r>
      <w:r w:rsidR="00631E5F">
        <w:rPr>
          <w:rFonts w:ascii="Arial" w:eastAsia="Times New Roman" w:hAnsi="Arial" w:cs="Arial"/>
          <w:sz w:val="16"/>
          <w:szCs w:val="16"/>
          <w:lang w:eastAsia="en-US"/>
        </w:rPr>
        <w:t>re-Prep** program (not to be confused with Park Avenue’s extensive Early Childhood Development Program which supports 80 pre-prep aged children work towards school readiness)</w:t>
      </w:r>
    </w:p>
    <w:p w:rsidR="00EB1B21" w:rsidRDefault="00EB1B21" w:rsidP="00887D8E">
      <w:pPr>
        <w:autoSpaceDE w:val="0"/>
        <w:autoSpaceDN w:val="0"/>
        <w:adjustRightInd w:val="0"/>
        <w:spacing w:after="0" w:line="240" w:lineRule="auto"/>
        <w:rPr>
          <w:rFonts w:ascii="Arial" w:eastAsia="Times New Roman" w:hAnsi="Arial" w:cs="Arial"/>
          <w:sz w:val="16"/>
          <w:szCs w:val="16"/>
          <w:lang w:eastAsia="en-US"/>
        </w:rPr>
      </w:pPr>
    </w:p>
    <w:p w:rsidR="00EB1B21" w:rsidRPr="005C51C8" w:rsidRDefault="00EB1B21" w:rsidP="004C6460">
      <w:pPr>
        <w:autoSpaceDE w:val="0"/>
        <w:autoSpaceDN w:val="0"/>
        <w:adjustRightInd w:val="0"/>
        <w:spacing w:after="0" w:line="240" w:lineRule="auto"/>
        <w:jc w:val="both"/>
        <w:rPr>
          <w:rFonts w:ascii="Arial" w:eastAsia="Times New Roman" w:hAnsi="Arial" w:cs="Arial"/>
          <w:sz w:val="16"/>
          <w:szCs w:val="16"/>
          <w:lang w:eastAsia="en-US"/>
        </w:rPr>
      </w:pPr>
      <w:r w:rsidRPr="00670B71">
        <w:rPr>
          <w:rFonts w:ascii="Arial" w:eastAsia="Meiryo" w:hAnsi="Arial" w:cs="Arial"/>
          <w:sz w:val="18"/>
          <w:szCs w:val="18"/>
        </w:rPr>
        <w:t>**</w:t>
      </w:r>
      <w:r w:rsidRPr="00670B71">
        <w:rPr>
          <w:rFonts w:ascii="Arial" w:eastAsia="Times New Roman" w:hAnsi="Arial" w:cs="Arial"/>
          <w:color w:val="000000"/>
          <w:sz w:val="14"/>
          <w:szCs w:val="16"/>
          <w:lang w:eastAsia="en-US"/>
        </w:rPr>
        <w:t xml:space="preserve"> </w:t>
      </w:r>
      <w:r>
        <w:rPr>
          <w:rFonts w:ascii="Arial" w:eastAsia="Times New Roman" w:hAnsi="Arial" w:cs="Arial"/>
          <w:color w:val="000000"/>
          <w:sz w:val="14"/>
          <w:szCs w:val="16"/>
          <w:lang w:eastAsia="en-US"/>
        </w:rPr>
        <w:t>p</w:t>
      </w:r>
      <w:r w:rsidRPr="00670B71">
        <w:rPr>
          <w:rFonts w:ascii="Arial" w:eastAsia="Times New Roman" w:hAnsi="Arial" w:cs="Arial"/>
          <w:color w:val="000000"/>
          <w:sz w:val="14"/>
          <w:szCs w:val="16"/>
          <w:lang w:eastAsia="en-US"/>
        </w:rPr>
        <w:t>re-Prep is a kindergarten program for Aboriginal and Torres Strait Islander children, living across 35 Aboriginal and Torres Strait Islander communities, in the year before school (</w:t>
      </w:r>
      <w:hyperlink r:id="rId26" w:history="1">
        <w:r w:rsidRPr="00E606AB">
          <w:rPr>
            <w:rStyle w:val="Hyperlink"/>
            <w:rFonts w:ascii="Arial" w:hAnsi="Arial" w:cs="Arial"/>
            <w:sz w:val="14"/>
            <w:szCs w:val="16"/>
          </w:rPr>
          <w:t>http://deta.qld.gov.au/earlychildhood/families/pre-prep-indigenous.html</w:t>
        </w:r>
      </w:hyperlink>
      <w:r w:rsidRPr="00670B71">
        <w:rPr>
          <w:rFonts w:ascii="Arial" w:eastAsia="Times New Roman" w:hAnsi="Arial" w:cs="Arial"/>
          <w:color w:val="000000"/>
          <w:sz w:val="14"/>
          <w:szCs w:val="16"/>
          <w:lang w:eastAsia="en-US"/>
        </w:rPr>
        <w:t>).</w:t>
      </w:r>
    </w:p>
    <w:p w:rsidR="00EB1B21" w:rsidRDefault="00EB1B21" w:rsidP="00F6487C">
      <w:pPr>
        <w:autoSpaceDE w:val="0"/>
        <w:autoSpaceDN w:val="0"/>
        <w:adjustRightInd w:val="0"/>
        <w:spacing w:after="0" w:line="240" w:lineRule="auto"/>
        <w:rPr>
          <w:rFonts w:ascii="Arial" w:eastAsia="Times New Roman" w:hAnsi="Arial" w:cs="Arial"/>
          <w:color w:val="FF0000"/>
          <w:sz w:val="16"/>
          <w:szCs w:val="16"/>
          <w:lang w:eastAsia="en-US"/>
        </w:rPr>
      </w:pPr>
    </w:p>
    <w:p w:rsidR="00EB1B21" w:rsidRDefault="00EB1B21" w:rsidP="00F6487C">
      <w:pPr>
        <w:autoSpaceDE w:val="0"/>
        <w:autoSpaceDN w:val="0"/>
        <w:adjustRightInd w:val="0"/>
        <w:spacing w:after="0" w:line="240" w:lineRule="auto"/>
        <w:rPr>
          <w:rFonts w:ascii="Arial" w:eastAsia="Meiryo" w:hAnsi="Arial" w:cs="Arial"/>
          <w:b/>
          <w:sz w:val="28"/>
          <w:szCs w:val="28"/>
        </w:rPr>
      </w:pPr>
    </w:p>
    <w:p w:rsidR="00EB1B21" w:rsidRPr="00B12C07" w:rsidRDefault="00EB1B21" w:rsidP="007717AA">
      <w:pPr>
        <w:shd w:val="clear" w:color="auto" w:fill="F2F2F2"/>
        <w:autoSpaceDE w:val="0"/>
        <w:autoSpaceDN w:val="0"/>
        <w:adjustRightInd w:val="0"/>
        <w:spacing w:after="240" w:line="240" w:lineRule="auto"/>
        <w:jc w:val="center"/>
        <w:rPr>
          <w:rFonts w:ascii="Arial" w:eastAsia="Meiryo" w:hAnsi="Arial" w:cs="Arial"/>
          <w:b/>
          <w:color w:val="000000"/>
          <w:sz w:val="28"/>
          <w:szCs w:val="28"/>
        </w:rPr>
      </w:pPr>
      <w:r w:rsidRPr="00B12C07">
        <w:rPr>
          <w:rFonts w:ascii="Arial" w:eastAsia="Meiryo" w:hAnsi="Arial" w:cs="Arial"/>
          <w:b/>
          <w:sz w:val="28"/>
          <w:szCs w:val="28"/>
        </w:rPr>
        <w:t>Characteristics of the Student Body</w:t>
      </w:r>
    </w:p>
    <w:p w:rsidR="00EB1B21" w:rsidRPr="00E606AB" w:rsidRDefault="00EB1B21" w:rsidP="00CA5E67">
      <w:pPr>
        <w:autoSpaceDE w:val="0"/>
        <w:autoSpaceDN w:val="0"/>
        <w:adjustRightInd w:val="0"/>
        <w:spacing w:after="0" w:line="240" w:lineRule="auto"/>
        <w:jc w:val="both"/>
        <w:rPr>
          <w:rFonts w:ascii="Arial" w:eastAsia="Meiryo" w:hAnsi="Arial" w:cs="Arial"/>
          <w:b/>
          <w:color w:val="000000"/>
          <w:sz w:val="20"/>
          <w:szCs w:val="20"/>
        </w:rPr>
      </w:pPr>
      <w:r w:rsidRPr="00E606AB">
        <w:rPr>
          <w:rFonts w:ascii="Arial" w:eastAsia="Meiryo" w:hAnsi="Arial" w:cs="Arial"/>
          <w:b/>
          <w:color w:val="000000"/>
          <w:sz w:val="20"/>
          <w:szCs w:val="20"/>
        </w:rPr>
        <w:t>Overview</w:t>
      </w:r>
    </w:p>
    <w:p w:rsidR="00426332" w:rsidRPr="00F565E8" w:rsidRDefault="00426332" w:rsidP="00631E5F">
      <w:pPr>
        <w:autoSpaceDE w:val="0"/>
        <w:autoSpaceDN w:val="0"/>
        <w:adjustRightInd w:val="0"/>
        <w:spacing w:after="0" w:line="240" w:lineRule="auto"/>
        <w:rPr>
          <w:rFonts w:ascii="Arial" w:hAnsi="Arial" w:cs="Arial"/>
          <w:sz w:val="16"/>
          <w:szCs w:val="16"/>
          <w:lang w:val="en-US" w:eastAsia="en-US"/>
        </w:rPr>
      </w:pPr>
      <w:r w:rsidRPr="00426332">
        <w:rPr>
          <w:rFonts w:ascii="Calibri" w:hAnsi="Calibri" w:cs="Calibri"/>
          <w:color w:val="000000"/>
          <w:lang w:eastAsia="en-AU"/>
        </w:rPr>
        <w:t xml:space="preserve">The majority of Park Avenue enrolments are drawn from the vibrant and diverse community positioned between the university, industrial and urban sectors of Rockhampton. </w:t>
      </w:r>
      <w:r>
        <w:rPr>
          <w:rFonts w:ascii="Calibri" w:hAnsi="Calibri" w:cs="Calibri"/>
          <w:color w:val="000000"/>
          <w:lang w:eastAsia="en-AU"/>
        </w:rPr>
        <w:t xml:space="preserve">Our diverse </w:t>
      </w:r>
      <w:r w:rsidRPr="00426332">
        <w:rPr>
          <w:rFonts w:ascii="Calibri" w:hAnsi="Calibri" w:cs="Calibri"/>
          <w:color w:val="000000"/>
          <w:lang w:eastAsia="en-AU"/>
        </w:rPr>
        <w:t xml:space="preserve">Indigenous </w:t>
      </w:r>
      <w:r>
        <w:rPr>
          <w:rFonts w:ascii="Calibri" w:hAnsi="Calibri" w:cs="Calibri"/>
          <w:color w:val="000000"/>
          <w:lang w:eastAsia="en-AU"/>
        </w:rPr>
        <w:t xml:space="preserve">community </w:t>
      </w:r>
      <w:r w:rsidRPr="00426332">
        <w:rPr>
          <w:rFonts w:ascii="Calibri" w:hAnsi="Calibri" w:cs="Calibri"/>
          <w:color w:val="000000"/>
          <w:lang w:eastAsia="en-AU"/>
        </w:rPr>
        <w:t xml:space="preserve">enrolment </w:t>
      </w:r>
      <w:r>
        <w:rPr>
          <w:rFonts w:ascii="Calibri" w:hAnsi="Calibri" w:cs="Calibri"/>
          <w:color w:val="000000"/>
          <w:lang w:eastAsia="en-AU"/>
        </w:rPr>
        <w:t>is at about 30</w:t>
      </w:r>
      <w:r w:rsidRPr="00426332">
        <w:rPr>
          <w:rFonts w:ascii="Calibri" w:hAnsi="Calibri" w:cs="Calibri"/>
          <w:color w:val="000000"/>
          <w:lang w:eastAsia="en-AU"/>
        </w:rPr>
        <w:t>%.</w:t>
      </w:r>
    </w:p>
    <w:p w:rsidR="00EB1B21" w:rsidRPr="00F565E8" w:rsidRDefault="00EB1B21" w:rsidP="00CA5E67">
      <w:pPr>
        <w:pStyle w:val="Default"/>
        <w:jc w:val="both"/>
        <w:rPr>
          <w:rFonts w:eastAsia="Meiryo"/>
          <w:b/>
          <w:bCs/>
          <w:color w:val="auto"/>
          <w:sz w:val="20"/>
          <w:szCs w:val="20"/>
        </w:rPr>
      </w:pPr>
    </w:p>
    <w:p w:rsidR="00EB1B21" w:rsidRPr="00AF4F89" w:rsidRDefault="00EB1B21" w:rsidP="00CA5E67">
      <w:pPr>
        <w:pStyle w:val="Default"/>
        <w:jc w:val="both"/>
        <w:rPr>
          <w:rFonts w:eastAsia="Meiryo"/>
          <w:b/>
          <w:bCs/>
          <w:sz w:val="20"/>
          <w:szCs w:val="20"/>
        </w:rPr>
      </w:pPr>
      <w:r w:rsidRPr="00AF4F89">
        <w:rPr>
          <w:rFonts w:eastAsia="Meiryo"/>
          <w:b/>
          <w:bCs/>
          <w:sz w:val="20"/>
          <w:szCs w:val="20"/>
        </w:rPr>
        <w:t>Average Class Sizes</w:t>
      </w:r>
    </w:p>
    <w:p w:rsidR="00EB1B21" w:rsidRPr="00F565E8" w:rsidRDefault="00EB1B21" w:rsidP="00CA5E67">
      <w:pPr>
        <w:pStyle w:val="Caption"/>
        <w:keepNext/>
        <w:spacing w:after="0"/>
        <w:rPr>
          <w:rFonts w:ascii="Arial" w:eastAsia="Meiryo" w:hAnsi="Arial" w:cs="Arial"/>
          <w:b w:val="0"/>
          <w:color w:val="auto"/>
          <w:sz w:val="16"/>
        </w:rPr>
      </w:pPr>
      <w:r w:rsidRPr="00F565E8">
        <w:rPr>
          <w:rFonts w:ascii="Arial" w:eastAsia="Meiryo" w:hAnsi="Arial" w:cs="Arial"/>
          <w:b w:val="0"/>
          <w:color w:val="auto"/>
          <w:sz w:val="16"/>
        </w:rPr>
        <w:t>The following table shows the average class size information for each phase of schooling.</w:t>
      </w:r>
    </w:p>
    <w:p w:rsidR="00EB1B21" w:rsidRPr="00AF4F89" w:rsidRDefault="00EB1B21" w:rsidP="00CA5E67">
      <w:pPr>
        <w:pStyle w:val="Caption"/>
        <w:keepNext/>
        <w:spacing w:after="0"/>
        <w:rPr>
          <w:rFonts w:ascii="Arial" w:eastAsia="Meiryo" w:hAnsi="Arial" w:cs="Arial"/>
          <w:color w:val="auto"/>
        </w:rPr>
      </w:pPr>
    </w:p>
    <w:tbl>
      <w:tblPr>
        <w:tblW w:w="9078" w:type="dxa"/>
        <w:jc w:val="center"/>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3429"/>
        <w:gridCol w:w="1883"/>
        <w:gridCol w:w="1883"/>
        <w:gridCol w:w="1883"/>
      </w:tblGrid>
      <w:tr w:rsidR="00EB1B21" w:rsidRPr="00AF4F89" w:rsidTr="00E40798">
        <w:trPr>
          <w:trHeight w:val="278"/>
          <w:jc w:val="center"/>
        </w:trPr>
        <w:tc>
          <w:tcPr>
            <w:tcW w:w="5000" w:type="pct"/>
            <w:gridSpan w:val="4"/>
            <w:tcBorders>
              <w:bottom w:val="single" w:sz="4" w:space="0" w:color="auto"/>
            </w:tcBorders>
            <w:shd w:val="clear" w:color="auto" w:fill="295CAB"/>
            <w:vAlign w:val="center"/>
          </w:tcPr>
          <w:p w:rsidR="00EB1B21" w:rsidRPr="007717AA" w:rsidRDefault="00EB1B21" w:rsidP="00011D7E">
            <w:pPr>
              <w:keepNext/>
              <w:tabs>
                <w:tab w:val="center" w:pos="4320"/>
                <w:tab w:val="right" w:pos="8640"/>
              </w:tabs>
              <w:spacing w:after="0" w:line="240" w:lineRule="auto"/>
              <w:ind w:right="14"/>
              <w:jc w:val="center"/>
              <w:outlineLvl w:val="2"/>
              <w:rPr>
                <w:rFonts w:ascii="Arial" w:eastAsia="Meiryo" w:hAnsi="Arial" w:cs="Arial"/>
                <w:b/>
                <w:color w:val="FFFFFF"/>
                <w:sz w:val="16"/>
                <w:szCs w:val="16"/>
                <w:u w:color="FF0000"/>
                <w:lang w:eastAsia="en-US"/>
              </w:rPr>
            </w:pPr>
            <w:r w:rsidRPr="007717AA">
              <w:rPr>
                <w:rFonts w:ascii="Arial" w:eastAsia="Meiryo" w:hAnsi="Arial" w:cs="Arial"/>
                <w:b/>
                <w:color w:val="FFFFFF"/>
                <w:sz w:val="16"/>
                <w:szCs w:val="16"/>
                <w:u w:color="FF0000"/>
                <w:lang w:eastAsia="en-US"/>
              </w:rPr>
              <w:t>AVERAGE CLASS SIZES</w:t>
            </w:r>
          </w:p>
        </w:tc>
      </w:tr>
      <w:tr w:rsidR="00EB1B21" w:rsidRPr="00AF4F89" w:rsidTr="007717AA">
        <w:trPr>
          <w:trHeight w:val="278"/>
          <w:jc w:val="center"/>
        </w:trPr>
        <w:tc>
          <w:tcPr>
            <w:tcW w:w="1889" w:type="pct"/>
            <w:tcBorders>
              <w:top w:val="single" w:sz="4" w:space="0" w:color="auto"/>
              <w:right w:val="nil"/>
            </w:tcBorders>
            <w:shd w:val="clear" w:color="auto" w:fill="AFBAD7"/>
            <w:vAlign w:val="center"/>
          </w:tcPr>
          <w:p w:rsidR="00EB1B21" w:rsidRPr="00CD56A0" w:rsidRDefault="00EB1B21" w:rsidP="00DD038D">
            <w:pPr>
              <w:keepNext/>
              <w:tabs>
                <w:tab w:val="center" w:pos="4320"/>
                <w:tab w:val="right" w:pos="8640"/>
              </w:tabs>
              <w:spacing w:after="0" w:line="240" w:lineRule="auto"/>
              <w:ind w:right="170"/>
              <w:outlineLvl w:val="2"/>
              <w:rPr>
                <w:rFonts w:ascii="Arial" w:eastAsia="Meiryo" w:hAnsi="Arial" w:cs="Arial"/>
                <w:b/>
                <w:sz w:val="16"/>
                <w:szCs w:val="16"/>
                <w:u w:color="FF0000"/>
                <w:lang w:eastAsia="en-US"/>
              </w:rPr>
            </w:pPr>
            <w:r w:rsidRPr="00CD56A0">
              <w:rPr>
                <w:rFonts w:ascii="Arial" w:eastAsia="Meiryo" w:hAnsi="Arial" w:cs="Arial"/>
                <w:b/>
                <w:sz w:val="16"/>
                <w:szCs w:val="16"/>
                <w:u w:color="FF0000"/>
                <w:lang w:eastAsia="en-US"/>
              </w:rPr>
              <w:t>Phase</w:t>
            </w:r>
          </w:p>
        </w:tc>
        <w:tc>
          <w:tcPr>
            <w:tcW w:w="1037" w:type="pct"/>
            <w:tcBorders>
              <w:top w:val="single" w:sz="4" w:space="0" w:color="auto"/>
              <w:left w:val="nil"/>
              <w:right w:val="nil"/>
            </w:tcBorders>
            <w:shd w:val="clear" w:color="auto" w:fill="AFBAD7"/>
            <w:vAlign w:val="center"/>
          </w:tcPr>
          <w:p w:rsidR="00EB1B21" w:rsidRPr="00CD56A0" w:rsidRDefault="00EB1B21" w:rsidP="00011D7E">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sidRPr="00CD56A0">
              <w:rPr>
                <w:rFonts w:ascii="Arial" w:eastAsia="Meiryo" w:hAnsi="Arial" w:cs="Arial"/>
                <w:b/>
                <w:sz w:val="16"/>
                <w:szCs w:val="16"/>
                <w:u w:color="FF0000"/>
                <w:lang w:eastAsia="en-US"/>
              </w:rPr>
              <w:t>2014</w:t>
            </w:r>
          </w:p>
        </w:tc>
        <w:tc>
          <w:tcPr>
            <w:tcW w:w="1037" w:type="pct"/>
            <w:tcBorders>
              <w:top w:val="single" w:sz="4" w:space="0" w:color="auto"/>
              <w:left w:val="nil"/>
              <w:right w:val="nil"/>
            </w:tcBorders>
            <w:shd w:val="clear" w:color="auto" w:fill="AFBAD7"/>
            <w:vAlign w:val="center"/>
          </w:tcPr>
          <w:p w:rsidR="00EB1B21" w:rsidRPr="00CD56A0" w:rsidRDefault="00EB1B21" w:rsidP="00011D7E">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sidRPr="00CD56A0">
              <w:rPr>
                <w:rFonts w:ascii="Arial" w:eastAsia="Meiryo" w:hAnsi="Arial" w:cs="Arial"/>
                <w:b/>
                <w:sz w:val="16"/>
                <w:szCs w:val="16"/>
                <w:u w:color="FF0000"/>
                <w:lang w:eastAsia="en-US"/>
              </w:rPr>
              <w:t>2015*</w:t>
            </w:r>
          </w:p>
        </w:tc>
        <w:tc>
          <w:tcPr>
            <w:tcW w:w="1037" w:type="pct"/>
            <w:tcBorders>
              <w:top w:val="single" w:sz="4" w:space="0" w:color="auto"/>
              <w:left w:val="nil"/>
            </w:tcBorders>
            <w:shd w:val="clear" w:color="auto" w:fill="AFBAD7"/>
            <w:vAlign w:val="center"/>
          </w:tcPr>
          <w:p w:rsidR="00EB1B21" w:rsidRPr="00CD56A0" w:rsidRDefault="00EB1B21" w:rsidP="00011D7E">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CD56A0">
              <w:rPr>
                <w:rFonts w:ascii="Arial" w:eastAsia="Meiryo" w:hAnsi="Arial" w:cs="Arial"/>
                <w:b/>
                <w:sz w:val="16"/>
                <w:szCs w:val="16"/>
                <w:u w:color="FF0000"/>
                <w:lang w:eastAsia="en-US"/>
              </w:rPr>
              <w:t>2016</w:t>
            </w:r>
          </w:p>
        </w:tc>
      </w:tr>
      <w:tr w:rsidR="00EB1B21" w:rsidRPr="00AF4F89" w:rsidTr="00DD038D">
        <w:trPr>
          <w:trHeight w:val="283"/>
          <w:jc w:val="center"/>
        </w:trPr>
        <w:tc>
          <w:tcPr>
            <w:tcW w:w="1889" w:type="pct"/>
            <w:tcBorders>
              <w:top w:val="single" w:sz="4" w:space="0" w:color="auto"/>
              <w:right w:val="nil"/>
            </w:tcBorders>
            <w:shd w:val="clear" w:color="auto" w:fill="auto"/>
            <w:vAlign w:val="center"/>
          </w:tcPr>
          <w:p w:rsidR="00EB1B21" w:rsidRPr="00AF4F89" w:rsidRDefault="00EB1B21" w:rsidP="00177759">
            <w:pPr>
              <w:keepNext/>
              <w:tabs>
                <w:tab w:val="center" w:pos="4320"/>
                <w:tab w:val="right" w:pos="8640"/>
              </w:tabs>
              <w:spacing w:after="0" w:line="240" w:lineRule="auto"/>
              <w:ind w:right="170"/>
              <w:outlineLvl w:val="2"/>
              <w:rPr>
                <w:rFonts w:ascii="Arial" w:eastAsia="Meiryo" w:hAnsi="Arial" w:cs="Arial"/>
                <w:color w:val="000000"/>
                <w:sz w:val="16"/>
                <w:szCs w:val="16"/>
                <w:u w:color="FF0000"/>
                <w:lang w:eastAsia="en-US"/>
              </w:rPr>
            </w:pPr>
            <w:r w:rsidRPr="00AF4F89">
              <w:rPr>
                <w:rFonts w:ascii="Arial" w:eastAsia="Meiryo" w:hAnsi="Arial" w:cs="Arial"/>
                <w:color w:val="000000"/>
                <w:sz w:val="16"/>
                <w:szCs w:val="16"/>
                <w:u w:color="FF0000"/>
                <w:lang w:eastAsia="en-US"/>
              </w:rPr>
              <w:t>Prep – Year 3</w:t>
            </w:r>
          </w:p>
        </w:tc>
        <w:tc>
          <w:tcPr>
            <w:tcW w:w="1037" w:type="pct"/>
            <w:tcBorders>
              <w:top w:val="single" w:sz="4" w:space="0" w:color="auto"/>
              <w:left w:val="nil"/>
              <w:right w:val="nil"/>
            </w:tcBorders>
            <w:vAlign w:val="center"/>
          </w:tcPr>
          <w:p w:rsidR="00EB1B21" w:rsidRPr="00AF4F89" w:rsidRDefault="00EB1B21" w:rsidP="00177759">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7F1795">
              <w:rPr>
                <w:rFonts w:ascii="Arial" w:hAnsi="Arial"/>
                <w:noProof/>
                <w:sz w:val="16"/>
                <w:szCs w:val="20"/>
                <w:lang w:val="en-US" w:eastAsia="en-US"/>
              </w:rPr>
              <w:t>21</w:t>
            </w:r>
          </w:p>
        </w:tc>
        <w:tc>
          <w:tcPr>
            <w:tcW w:w="1037" w:type="pct"/>
            <w:tcBorders>
              <w:top w:val="single" w:sz="4" w:space="0" w:color="auto"/>
              <w:left w:val="nil"/>
              <w:right w:val="nil"/>
            </w:tcBorders>
            <w:vAlign w:val="center"/>
          </w:tcPr>
          <w:p w:rsidR="00EB1B21" w:rsidRPr="00AF4F89" w:rsidRDefault="00EB1B21" w:rsidP="00177759">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7F1795">
              <w:rPr>
                <w:rFonts w:ascii="Arial" w:hAnsi="Arial"/>
                <w:noProof/>
                <w:sz w:val="16"/>
                <w:szCs w:val="20"/>
                <w:lang w:val="en-US" w:eastAsia="en-US"/>
              </w:rPr>
              <w:t>19</w:t>
            </w:r>
          </w:p>
        </w:tc>
        <w:tc>
          <w:tcPr>
            <w:tcW w:w="1037" w:type="pct"/>
            <w:tcBorders>
              <w:top w:val="single" w:sz="4" w:space="0" w:color="auto"/>
              <w:left w:val="nil"/>
            </w:tcBorders>
            <w:vAlign w:val="center"/>
          </w:tcPr>
          <w:p w:rsidR="00EB1B21" w:rsidRPr="00AF4F89" w:rsidRDefault="00EB1B21" w:rsidP="00177759">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7F1795">
              <w:rPr>
                <w:rFonts w:ascii="Arial" w:hAnsi="Arial"/>
                <w:noProof/>
                <w:sz w:val="16"/>
                <w:szCs w:val="20"/>
                <w:lang w:val="en-US" w:eastAsia="en-US"/>
              </w:rPr>
              <w:t>23</w:t>
            </w:r>
          </w:p>
        </w:tc>
      </w:tr>
      <w:tr w:rsidR="00EB1B21" w:rsidRPr="00AF4F89" w:rsidTr="00DD038D">
        <w:trPr>
          <w:trHeight w:val="283"/>
          <w:jc w:val="center"/>
        </w:trPr>
        <w:tc>
          <w:tcPr>
            <w:tcW w:w="1889" w:type="pct"/>
            <w:tcBorders>
              <w:top w:val="single" w:sz="4" w:space="0" w:color="auto"/>
              <w:right w:val="nil"/>
            </w:tcBorders>
            <w:shd w:val="clear" w:color="auto" w:fill="auto"/>
            <w:vAlign w:val="center"/>
          </w:tcPr>
          <w:p w:rsidR="00EB1B21" w:rsidRPr="00AF4F89" w:rsidRDefault="00EB1B21" w:rsidP="00177759">
            <w:pPr>
              <w:keepNext/>
              <w:tabs>
                <w:tab w:val="center" w:pos="4320"/>
                <w:tab w:val="right" w:pos="8640"/>
              </w:tabs>
              <w:spacing w:after="0" w:line="240" w:lineRule="auto"/>
              <w:ind w:right="170"/>
              <w:outlineLvl w:val="2"/>
              <w:rPr>
                <w:rFonts w:ascii="Arial" w:eastAsia="Meiryo" w:hAnsi="Arial" w:cs="Arial"/>
                <w:color w:val="000000"/>
                <w:sz w:val="16"/>
                <w:szCs w:val="16"/>
                <w:u w:color="FF0000"/>
                <w:lang w:eastAsia="en-US"/>
              </w:rPr>
            </w:pPr>
            <w:r w:rsidRPr="00AF4F89">
              <w:rPr>
                <w:rFonts w:ascii="Arial" w:eastAsia="Meiryo" w:hAnsi="Arial" w:cs="Arial"/>
                <w:color w:val="000000"/>
                <w:sz w:val="16"/>
                <w:szCs w:val="16"/>
                <w:u w:color="FF0000"/>
                <w:lang w:eastAsia="en-US"/>
              </w:rPr>
              <w:t>Year 4 – Year 7</w:t>
            </w:r>
          </w:p>
        </w:tc>
        <w:tc>
          <w:tcPr>
            <w:tcW w:w="1037" w:type="pct"/>
            <w:tcBorders>
              <w:top w:val="single" w:sz="4" w:space="0" w:color="auto"/>
              <w:left w:val="nil"/>
              <w:right w:val="nil"/>
            </w:tcBorders>
            <w:vAlign w:val="center"/>
          </w:tcPr>
          <w:p w:rsidR="00EB1B21" w:rsidRPr="00AF4F89" w:rsidRDefault="00EB1B21" w:rsidP="00177759">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7F1795">
              <w:rPr>
                <w:rFonts w:ascii="Arial" w:hAnsi="Arial"/>
                <w:noProof/>
                <w:sz w:val="16"/>
                <w:szCs w:val="20"/>
                <w:lang w:val="en-US" w:eastAsia="en-US"/>
              </w:rPr>
              <w:t>18</w:t>
            </w:r>
          </w:p>
        </w:tc>
        <w:tc>
          <w:tcPr>
            <w:tcW w:w="1037" w:type="pct"/>
            <w:tcBorders>
              <w:top w:val="single" w:sz="4" w:space="0" w:color="auto"/>
              <w:left w:val="nil"/>
              <w:right w:val="nil"/>
            </w:tcBorders>
            <w:vAlign w:val="center"/>
          </w:tcPr>
          <w:p w:rsidR="00EB1B21" w:rsidRPr="00AF4F89" w:rsidRDefault="00EB1B21" w:rsidP="00177759">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7F1795">
              <w:rPr>
                <w:rFonts w:ascii="Arial" w:hAnsi="Arial"/>
                <w:noProof/>
                <w:sz w:val="16"/>
                <w:szCs w:val="20"/>
                <w:lang w:val="en-US" w:eastAsia="en-US"/>
              </w:rPr>
              <w:t>15</w:t>
            </w:r>
          </w:p>
        </w:tc>
        <w:tc>
          <w:tcPr>
            <w:tcW w:w="1037" w:type="pct"/>
            <w:tcBorders>
              <w:top w:val="single" w:sz="4" w:space="0" w:color="auto"/>
              <w:left w:val="nil"/>
            </w:tcBorders>
            <w:vAlign w:val="center"/>
          </w:tcPr>
          <w:p w:rsidR="00EB1B21" w:rsidRPr="00AF4F89" w:rsidRDefault="00EB1B21" w:rsidP="00177759">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7F1795">
              <w:rPr>
                <w:rFonts w:ascii="Arial" w:hAnsi="Arial"/>
                <w:noProof/>
                <w:sz w:val="16"/>
                <w:szCs w:val="20"/>
                <w:lang w:val="en-US" w:eastAsia="en-US"/>
              </w:rPr>
              <w:t>27</w:t>
            </w:r>
          </w:p>
        </w:tc>
      </w:tr>
      <w:tr w:rsidR="00EB1B21" w:rsidRPr="00AF4F89" w:rsidTr="00DD038D">
        <w:trPr>
          <w:trHeight w:val="283"/>
          <w:jc w:val="center"/>
        </w:trPr>
        <w:tc>
          <w:tcPr>
            <w:tcW w:w="1889" w:type="pct"/>
            <w:tcBorders>
              <w:top w:val="single" w:sz="4" w:space="0" w:color="auto"/>
              <w:right w:val="nil"/>
            </w:tcBorders>
            <w:shd w:val="clear" w:color="auto" w:fill="auto"/>
            <w:vAlign w:val="center"/>
          </w:tcPr>
          <w:p w:rsidR="00EB1B21" w:rsidRPr="00AF4F89" w:rsidRDefault="00EB1B21" w:rsidP="00177759">
            <w:pPr>
              <w:keepNext/>
              <w:tabs>
                <w:tab w:val="center" w:pos="4320"/>
                <w:tab w:val="right" w:pos="8640"/>
              </w:tabs>
              <w:spacing w:after="0" w:line="240" w:lineRule="auto"/>
              <w:ind w:right="170"/>
              <w:outlineLvl w:val="2"/>
              <w:rPr>
                <w:rFonts w:ascii="Arial" w:eastAsia="Meiryo" w:hAnsi="Arial" w:cs="Arial"/>
                <w:color w:val="000000"/>
                <w:sz w:val="16"/>
                <w:szCs w:val="16"/>
                <w:u w:color="FF0000"/>
                <w:lang w:eastAsia="en-US"/>
              </w:rPr>
            </w:pPr>
            <w:r w:rsidRPr="00AF4F89">
              <w:rPr>
                <w:rFonts w:ascii="Arial" w:eastAsia="Meiryo" w:hAnsi="Arial" w:cs="Arial"/>
                <w:color w:val="000000"/>
                <w:sz w:val="16"/>
                <w:szCs w:val="16"/>
                <w:u w:color="FF0000"/>
                <w:lang w:eastAsia="en-US"/>
              </w:rPr>
              <w:t>Year 8 – Year 10</w:t>
            </w:r>
          </w:p>
        </w:tc>
        <w:tc>
          <w:tcPr>
            <w:tcW w:w="1037" w:type="pct"/>
            <w:tcBorders>
              <w:top w:val="single" w:sz="4" w:space="0" w:color="auto"/>
              <w:left w:val="nil"/>
              <w:right w:val="nil"/>
            </w:tcBorders>
            <w:vAlign w:val="center"/>
          </w:tcPr>
          <w:p w:rsidR="00EB1B21" w:rsidRPr="00AF4F89" w:rsidRDefault="00EB1B21" w:rsidP="00177759">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1037" w:type="pct"/>
            <w:tcBorders>
              <w:top w:val="single" w:sz="4" w:space="0" w:color="auto"/>
              <w:left w:val="nil"/>
              <w:right w:val="nil"/>
            </w:tcBorders>
            <w:vAlign w:val="center"/>
          </w:tcPr>
          <w:p w:rsidR="00EB1B21" w:rsidRPr="00AF4F89" w:rsidRDefault="00EB1B21" w:rsidP="00177759">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1037" w:type="pct"/>
            <w:tcBorders>
              <w:top w:val="single" w:sz="4" w:space="0" w:color="auto"/>
              <w:left w:val="nil"/>
            </w:tcBorders>
            <w:vAlign w:val="center"/>
          </w:tcPr>
          <w:p w:rsidR="00EB1B21" w:rsidRPr="00AF4F89" w:rsidRDefault="00EB1B21" w:rsidP="00177759">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r>
      <w:tr w:rsidR="00EB1B21" w:rsidRPr="00AF4F89" w:rsidTr="00DD038D">
        <w:trPr>
          <w:trHeight w:val="283"/>
          <w:jc w:val="center"/>
        </w:trPr>
        <w:tc>
          <w:tcPr>
            <w:tcW w:w="1889" w:type="pct"/>
            <w:tcBorders>
              <w:top w:val="single" w:sz="4" w:space="0" w:color="auto"/>
              <w:bottom w:val="single" w:sz="4" w:space="0" w:color="auto"/>
              <w:right w:val="nil"/>
            </w:tcBorders>
            <w:shd w:val="clear" w:color="auto" w:fill="auto"/>
            <w:vAlign w:val="center"/>
          </w:tcPr>
          <w:p w:rsidR="00EB1B21" w:rsidRPr="00AF4F89" w:rsidRDefault="00EB1B21" w:rsidP="00177759">
            <w:pPr>
              <w:keepNext/>
              <w:tabs>
                <w:tab w:val="center" w:pos="4320"/>
                <w:tab w:val="right" w:pos="8640"/>
              </w:tabs>
              <w:spacing w:after="0" w:line="240" w:lineRule="auto"/>
              <w:ind w:right="170"/>
              <w:outlineLvl w:val="2"/>
              <w:rPr>
                <w:rFonts w:ascii="Arial" w:eastAsia="Meiryo" w:hAnsi="Arial" w:cs="Arial"/>
                <w:color w:val="000000"/>
                <w:sz w:val="16"/>
                <w:szCs w:val="16"/>
                <w:u w:color="FF0000"/>
                <w:lang w:eastAsia="en-US"/>
              </w:rPr>
            </w:pPr>
            <w:r w:rsidRPr="00AF4F89">
              <w:rPr>
                <w:rFonts w:ascii="Arial" w:eastAsia="Meiryo" w:hAnsi="Arial" w:cs="Arial"/>
                <w:color w:val="000000"/>
                <w:sz w:val="16"/>
                <w:szCs w:val="16"/>
                <w:u w:color="FF0000"/>
                <w:lang w:eastAsia="en-US"/>
              </w:rPr>
              <w:t>Year 11 – Year 12</w:t>
            </w:r>
          </w:p>
        </w:tc>
        <w:tc>
          <w:tcPr>
            <w:tcW w:w="1037" w:type="pct"/>
            <w:tcBorders>
              <w:top w:val="single" w:sz="4" w:space="0" w:color="auto"/>
              <w:left w:val="nil"/>
              <w:bottom w:val="single" w:sz="4" w:space="0" w:color="auto"/>
              <w:right w:val="nil"/>
            </w:tcBorders>
            <w:vAlign w:val="center"/>
          </w:tcPr>
          <w:p w:rsidR="00EB1B21" w:rsidRPr="00AF4F89" w:rsidRDefault="00EB1B21" w:rsidP="00177759">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1037" w:type="pct"/>
            <w:tcBorders>
              <w:top w:val="single" w:sz="4" w:space="0" w:color="auto"/>
              <w:left w:val="nil"/>
              <w:bottom w:val="single" w:sz="4" w:space="0" w:color="auto"/>
              <w:right w:val="nil"/>
            </w:tcBorders>
            <w:vAlign w:val="center"/>
          </w:tcPr>
          <w:p w:rsidR="00EB1B21" w:rsidRPr="00AF4F89" w:rsidRDefault="00EB1B21" w:rsidP="00177759">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1037" w:type="pct"/>
            <w:tcBorders>
              <w:top w:val="single" w:sz="4" w:space="0" w:color="auto"/>
              <w:left w:val="nil"/>
              <w:bottom w:val="single" w:sz="4" w:space="0" w:color="auto"/>
            </w:tcBorders>
            <w:vAlign w:val="center"/>
          </w:tcPr>
          <w:p w:rsidR="00EB1B21" w:rsidRPr="00AF4F89" w:rsidRDefault="00EB1B21" w:rsidP="00177759">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r>
      <w:tr w:rsidR="00EB1B21" w:rsidRPr="00AF4F89" w:rsidTr="003D68BA">
        <w:trPr>
          <w:trHeight w:val="283"/>
          <w:jc w:val="center"/>
        </w:trPr>
        <w:tc>
          <w:tcPr>
            <w:tcW w:w="5000" w:type="pct"/>
            <w:gridSpan w:val="4"/>
            <w:tcBorders>
              <w:top w:val="single" w:sz="4" w:space="0" w:color="auto"/>
              <w:bottom w:val="nil"/>
            </w:tcBorders>
            <w:shd w:val="clear" w:color="auto" w:fill="auto"/>
            <w:vAlign w:val="center"/>
          </w:tcPr>
          <w:p w:rsidR="00EB1B21" w:rsidRPr="003D68BA" w:rsidRDefault="00EB1B21" w:rsidP="003D68BA">
            <w:pPr>
              <w:tabs>
                <w:tab w:val="center" w:pos="4320"/>
                <w:tab w:val="right" w:pos="8640"/>
              </w:tabs>
              <w:spacing w:before="60" w:after="0" w:line="240" w:lineRule="auto"/>
              <w:ind w:right="170"/>
              <w:outlineLvl w:val="2"/>
              <w:rPr>
                <w:rFonts w:ascii="Arial" w:eastAsia="Times New Roman" w:hAnsi="Arial" w:cs="Arial"/>
                <w:color w:val="000000"/>
                <w:sz w:val="14"/>
                <w:szCs w:val="16"/>
                <w:lang w:eastAsia="en-US"/>
              </w:rPr>
            </w:pPr>
            <w:r w:rsidRPr="002E5C90">
              <w:rPr>
                <w:rFonts w:ascii="Arial" w:eastAsia="Times New Roman" w:hAnsi="Arial" w:cs="Arial"/>
                <w:color w:val="000000"/>
                <w:sz w:val="14"/>
                <w:szCs w:val="16"/>
                <w:lang w:eastAsia="en-US"/>
              </w:rPr>
              <w:t>*From 2015, data for all state high schools include Year 7 students. Prior to 2015, only state high schools offering Year 7 had these students included in their counts.</w:t>
            </w:r>
          </w:p>
        </w:tc>
      </w:tr>
    </w:tbl>
    <w:p w:rsidR="00EB1B21" w:rsidRPr="002E5C90" w:rsidRDefault="00EB1B21" w:rsidP="00CA5E67">
      <w:pPr>
        <w:tabs>
          <w:tab w:val="center" w:pos="4320"/>
          <w:tab w:val="right" w:pos="8640"/>
        </w:tabs>
        <w:spacing w:before="40" w:after="0" w:line="240" w:lineRule="auto"/>
        <w:ind w:right="170"/>
        <w:outlineLvl w:val="2"/>
        <w:rPr>
          <w:rFonts w:ascii="Arial" w:eastAsia="Times New Roman" w:hAnsi="Arial" w:cs="Arial"/>
          <w:color w:val="000000"/>
          <w:sz w:val="14"/>
          <w:szCs w:val="16"/>
          <w:lang w:eastAsia="en-US"/>
        </w:rPr>
      </w:pPr>
    </w:p>
    <w:p w:rsidR="00EB1B21" w:rsidRPr="00B12C07" w:rsidRDefault="00EB1B21" w:rsidP="007717AA">
      <w:pPr>
        <w:shd w:val="clear" w:color="auto" w:fill="F2F2F2"/>
        <w:spacing w:after="240" w:line="240" w:lineRule="auto"/>
        <w:jc w:val="center"/>
        <w:rPr>
          <w:rFonts w:ascii="Arial" w:eastAsia="Meiryo" w:hAnsi="Arial" w:cs="Arial"/>
          <w:b/>
          <w:sz w:val="36"/>
          <w:szCs w:val="36"/>
        </w:rPr>
      </w:pPr>
      <w:r w:rsidRPr="00B12C07">
        <w:rPr>
          <w:rFonts w:ascii="Arial" w:eastAsia="Meiryo" w:hAnsi="Arial" w:cs="Arial"/>
          <w:b/>
          <w:sz w:val="28"/>
          <w:szCs w:val="28"/>
        </w:rPr>
        <w:t>Curriculum Delivery</w:t>
      </w:r>
    </w:p>
    <w:p w:rsidR="00EB1B21" w:rsidRPr="00125E7E" w:rsidRDefault="00EB1B21" w:rsidP="00654BC1">
      <w:pPr>
        <w:autoSpaceDE w:val="0"/>
        <w:autoSpaceDN w:val="0"/>
        <w:adjustRightInd w:val="0"/>
        <w:spacing w:after="0" w:line="240" w:lineRule="auto"/>
        <w:rPr>
          <w:rFonts w:ascii="Arial" w:eastAsia="Meiryo" w:hAnsi="Arial" w:cs="Arial"/>
          <w:b/>
          <w:sz w:val="20"/>
          <w:szCs w:val="20"/>
        </w:rPr>
      </w:pPr>
      <w:r w:rsidRPr="00125E7E">
        <w:rPr>
          <w:rFonts w:ascii="Arial" w:eastAsia="Meiryo" w:hAnsi="Arial" w:cs="Arial"/>
          <w:b/>
          <w:sz w:val="20"/>
          <w:szCs w:val="20"/>
        </w:rPr>
        <w:t xml:space="preserve">Our </w:t>
      </w:r>
      <w:r>
        <w:rPr>
          <w:rFonts w:ascii="Arial" w:eastAsia="Meiryo" w:hAnsi="Arial" w:cs="Arial"/>
          <w:b/>
          <w:sz w:val="20"/>
          <w:szCs w:val="20"/>
        </w:rPr>
        <w:t xml:space="preserve">Approach to </w:t>
      </w:r>
      <w:r w:rsidRPr="00654BC1">
        <w:rPr>
          <w:rFonts w:ascii="Arial" w:hAnsi="Arial"/>
          <w:sz w:val="16"/>
          <w:szCs w:val="20"/>
          <w:lang w:val="en-US" w:eastAsia="en-US"/>
        </w:rPr>
        <w:t>Curriculum</w:t>
      </w:r>
      <w:r>
        <w:rPr>
          <w:rFonts w:ascii="Arial" w:eastAsia="Meiryo" w:hAnsi="Arial" w:cs="Arial"/>
          <w:b/>
          <w:sz w:val="20"/>
          <w:szCs w:val="20"/>
        </w:rPr>
        <w:t xml:space="preserve"> Delivery</w:t>
      </w:r>
    </w:p>
    <w:p w:rsidR="00EB1B21" w:rsidRDefault="00846B23" w:rsidP="00CD7103">
      <w:pPr>
        <w:spacing w:line="240" w:lineRule="auto"/>
        <w:rPr>
          <w:rFonts w:ascii="Arial" w:hAnsi="Arial"/>
          <w:color w:val="FF0000"/>
          <w:sz w:val="16"/>
          <w:szCs w:val="20"/>
          <w:lang w:val="en-US" w:eastAsia="en-US"/>
        </w:rPr>
      </w:pPr>
      <w:r>
        <w:rPr>
          <w:rFonts w:ascii="Arial" w:hAnsi="Arial"/>
          <w:sz w:val="16"/>
          <w:szCs w:val="20"/>
          <w:lang w:val="en-US" w:eastAsia="en-US"/>
        </w:rPr>
        <w:t xml:space="preserve">Park Avenue State School provides a comprehensive Australian Curriculum (ACARA) </w:t>
      </w:r>
      <w:r w:rsidR="00654BC1">
        <w:rPr>
          <w:rFonts w:ascii="Arial" w:hAnsi="Arial"/>
          <w:sz w:val="16"/>
          <w:szCs w:val="20"/>
          <w:lang w:val="en-US" w:eastAsia="en-US"/>
        </w:rPr>
        <w:t>teaching, learning and assessment program</w:t>
      </w:r>
      <w:r>
        <w:rPr>
          <w:rFonts w:ascii="Arial" w:hAnsi="Arial"/>
          <w:sz w:val="16"/>
          <w:szCs w:val="20"/>
          <w:lang w:val="en-US" w:eastAsia="en-US"/>
        </w:rPr>
        <w:t xml:space="preserve"> </w:t>
      </w:r>
      <w:r w:rsidR="00654BC1" w:rsidRPr="00654BC1">
        <w:rPr>
          <w:rFonts w:ascii="Arial" w:hAnsi="Arial"/>
          <w:sz w:val="16"/>
          <w:szCs w:val="20"/>
          <w:lang w:val="en-US" w:eastAsia="en-US"/>
        </w:rPr>
        <w:t>through C2C units.</w:t>
      </w:r>
    </w:p>
    <w:p w:rsidR="00654BC1" w:rsidRDefault="00654BC1" w:rsidP="00846B23">
      <w:pPr>
        <w:autoSpaceDE w:val="0"/>
        <w:autoSpaceDN w:val="0"/>
        <w:adjustRightInd w:val="0"/>
        <w:spacing w:after="0" w:line="240" w:lineRule="auto"/>
        <w:rPr>
          <w:rFonts w:ascii="Arial" w:hAnsi="Arial"/>
          <w:sz w:val="16"/>
          <w:szCs w:val="20"/>
          <w:lang w:val="en-US" w:eastAsia="en-US"/>
        </w:rPr>
      </w:pPr>
      <w:r>
        <w:rPr>
          <w:rFonts w:ascii="Arial" w:hAnsi="Arial"/>
          <w:sz w:val="16"/>
          <w:szCs w:val="20"/>
          <w:lang w:val="en-US" w:eastAsia="en-US"/>
        </w:rPr>
        <w:t>In response to our local context there is provision for:</w:t>
      </w:r>
    </w:p>
    <w:p w:rsidR="00846B23" w:rsidRPr="00654BC1" w:rsidRDefault="00846B23" w:rsidP="00654BC1">
      <w:pPr>
        <w:pStyle w:val="ListParagraph"/>
        <w:numPr>
          <w:ilvl w:val="0"/>
          <w:numId w:val="3"/>
        </w:numPr>
        <w:autoSpaceDE w:val="0"/>
        <w:autoSpaceDN w:val="0"/>
        <w:adjustRightInd w:val="0"/>
        <w:spacing w:after="0" w:line="240" w:lineRule="auto"/>
        <w:rPr>
          <w:rFonts w:ascii="Arial" w:hAnsi="Arial"/>
          <w:sz w:val="16"/>
          <w:szCs w:val="20"/>
          <w:lang w:val="en-US" w:eastAsia="en-US"/>
        </w:rPr>
      </w:pPr>
      <w:r w:rsidRPr="00654BC1">
        <w:rPr>
          <w:rFonts w:ascii="Arial" w:hAnsi="Arial"/>
          <w:sz w:val="16"/>
          <w:szCs w:val="20"/>
          <w:lang w:val="en-US" w:eastAsia="en-US"/>
        </w:rPr>
        <w:t xml:space="preserve">Early childhood oral language focus. </w:t>
      </w:r>
    </w:p>
    <w:p w:rsidR="00846B23" w:rsidRPr="00654BC1" w:rsidRDefault="00846B23" w:rsidP="00654BC1">
      <w:pPr>
        <w:pStyle w:val="ListParagraph"/>
        <w:numPr>
          <w:ilvl w:val="0"/>
          <w:numId w:val="3"/>
        </w:numPr>
        <w:autoSpaceDE w:val="0"/>
        <w:autoSpaceDN w:val="0"/>
        <w:adjustRightInd w:val="0"/>
        <w:spacing w:after="0" w:line="240" w:lineRule="auto"/>
        <w:rPr>
          <w:rFonts w:ascii="Arial" w:hAnsi="Arial"/>
          <w:sz w:val="16"/>
          <w:szCs w:val="20"/>
          <w:lang w:val="en-US" w:eastAsia="en-US"/>
        </w:rPr>
      </w:pPr>
      <w:r w:rsidRPr="00654BC1">
        <w:rPr>
          <w:rFonts w:ascii="Arial" w:hAnsi="Arial"/>
          <w:sz w:val="16"/>
          <w:szCs w:val="20"/>
          <w:lang w:val="en-US" w:eastAsia="en-US"/>
        </w:rPr>
        <w:t xml:space="preserve">Leadership enrichment opportunities across all year levels. </w:t>
      </w:r>
    </w:p>
    <w:p w:rsidR="00846B23" w:rsidRPr="00654BC1" w:rsidRDefault="00846B23" w:rsidP="00654BC1">
      <w:pPr>
        <w:pStyle w:val="ListParagraph"/>
        <w:numPr>
          <w:ilvl w:val="0"/>
          <w:numId w:val="3"/>
        </w:numPr>
        <w:autoSpaceDE w:val="0"/>
        <w:autoSpaceDN w:val="0"/>
        <w:adjustRightInd w:val="0"/>
        <w:spacing w:after="0" w:line="240" w:lineRule="auto"/>
        <w:rPr>
          <w:rFonts w:ascii="Arial" w:hAnsi="Arial"/>
          <w:sz w:val="16"/>
          <w:szCs w:val="20"/>
          <w:lang w:val="en-US" w:eastAsia="en-US"/>
        </w:rPr>
      </w:pPr>
      <w:r w:rsidRPr="00654BC1">
        <w:rPr>
          <w:rFonts w:ascii="Arial" w:hAnsi="Arial"/>
          <w:sz w:val="16"/>
          <w:szCs w:val="20"/>
          <w:lang w:val="en-US" w:eastAsia="en-US"/>
        </w:rPr>
        <w:lastRenderedPageBreak/>
        <w:t xml:space="preserve">Music and Physical Education programs provided by specialist teachers. </w:t>
      </w:r>
    </w:p>
    <w:p w:rsidR="00846B23" w:rsidRPr="00654BC1" w:rsidRDefault="00654BC1" w:rsidP="00654BC1">
      <w:pPr>
        <w:pStyle w:val="ListParagraph"/>
        <w:numPr>
          <w:ilvl w:val="0"/>
          <w:numId w:val="3"/>
        </w:numPr>
        <w:autoSpaceDE w:val="0"/>
        <w:autoSpaceDN w:val="0"/>
        <w:adjustRightInd w:val="0"/>
        <w:spacing w:after="0" w:line="240" w:lineRule="auto"/>
        <w:rPr>
          <w:rFonts w:ascii="Arial" w:hAnsi="Arial"/>
          <w:sz w:val="16"/>
          <w:szCs w:val="20"/>
          <w:lang w:val="en-US" w:eastAsia="en-US"/>
        </w:rPr>
      </w:pPr>
      <w:r>
        <w:rPr>
          <w:rFonts w:ascii="Arial" w:hAnsi="Arial"/>
          <w:sz w:val="16"/>
          <w:szCs w:val="20"/>
          <w:lang w:val="en-US" w:eastAsia="en-US"/>
        </w:rPr>
        <w:t>Japanese as the Language Other than English (LOTE) taught</w:t>
      </w:r>
      <w:r w:rsidR="00846B23" w:rsidRPr="00654BC1">
        <w:rPr>
          <w:rFonts w:ascii="Arial" w:hAnsi="Arial"/>
          <w:sz w:val="16"/>
          <w:szCs w:val="20"/>
          <w:lang w:val="en-US" w:eastAsia="en-US"/>
        </w:rPr>
        <w:t xml:space="preserve"> in Years 5 &amp; 6. </w:t>
      </w:r>
    </w:p>
    <w:p w:rsidR="00846B23" w:rsidRPr="00654BC1" w:rsidRDefault="00846B23" w:rsidP="00654BC1">
      <w:pPr>
        <w:pStyle w:val="ListParagraph"/>
        <w:numPr>
          <w:ilvl w:val="0"/>
          <w:numId w:val="3"/>
        </w:numPr>
        <w:autoSpaceDE w:val="0"/>
        <w:autoSpaceDN w:val="0"/>
        <w:adjustRightInd w:val="0"/>
        <w:spacing w:after="0" w:line="240" w:lineRule="auto"/>
        <w:rPr>
          <w:rFonts w:ascii="Arial" w:hAnsi="Arial"/>
          <w:sz w:val="16"/>
          <w:szCs w:val="20"/>
          <w:lang w:val="en-US" w:eastAsia="en-US"/>
        </w:rPr>
      </w:pPr>
      <w:r w:rsidRPr="00654BC1">
        <w:rPr>
          <w:rFonts w:ascii="Arial" w:hAnsi="Arial"/>
          <w:sz w:val="16"/>
          <w:szCs w:val="20"/>
          <w:lang w:val="en-US" w:eastAsia="en-US"/>
        </w:rPr>
        <w:t xml:space="preserve">Targeted intervention programs. </w:t>
      </w:r>
    </w:p>
    <w:p w:rsidR="00846B23" w:rsidRPr="00654BC1" w:rsidRDefault="00846B23" w:rsidP="00654BC1">
      <w:pPr>
        <w:pStyle w:val="ListParagraph"/>
        <w:numPr>
          <w:ilvl w:val="0"/>
          <w:numId w:val="3"/>
        </w:numPr>
        <w:autoSpaceDE w:val="0"/>
        <w:autoSpaceDN w:val="0"/>
        <w:adjustRightInd w:val="0"/>
        <w:spacing w:after="0" w:line="240" w:lineRule="auto"/>
        <w:rPr>
          <w:rFonts w:ascii="Arial" w:hAnsi="Arial"/>
          <w:sz w:val="16"/>
          <w:szCs w:val="20"/>
          <w:lang w:val="en-US" w:eastAsia="en-US"/>
        </w:rPr>
      </w:pPr>
      <w:r w:rsidRPr="00654BC1">
        <w:rPr>
          <w:rFonts w:ascii="Arial" w:hAnsi="Arial"/>
          <w:sz w:val="16"/>
          <w:szCs w:val="20"/>
          <w:lang w:val="en-US" w:eastAsia="en-US"/>
        </w:rPr>
        <w:t xml:space="preserve">Curriculum activities across the school are enriched through ‘Challenge by Choice’ camps and </w:t>
      </w:r>
    </w:p>
    <w:p w:rsidR="00846B23" w:rsidRPr="00654BC1" w:rsidRDefault="00654BC1" w:rsidP="00495FD7">
      <w:pPr>
        <w:pStyle w:val="ListParagraph"/>
        <w:numPr>
          <w:ilvl w:val="0"/>
          <w:numId w:val="3"/>
        </w:numPr>
        <w:autoSpaceDE w:val="0"/>
        <w:autoSpaceDN w:val="0"/>
        <w:adjustRightInd w:val="0"/>
        <w:spacing w:after="0" w:line="240" w:lineRule="auto"/>
        <w:rPr>
          <w:rFonts w:ascii="Arial" w:hAnsi="Arial"/>
          <w:sz w:val="16"/>
          <w:szCs w:val="20"/>
          <w:lang w:val="en-US" w:eastAsia="en-US"/>
        </w:rPr>
      </w:pPr>
      <w:r w:rsidRPr="00654BC1">
        <w:rPr>
          <w:rFonts w:ascii="Arial" w:hAnsi="Arial"/>
          <w:sz w:val="16"/>
          <w:szCs w:val="20"/>
          <w:lang w:val="en-US" w:eastAsia="en-US"/>
        </w:rPr>
        <w:t>Excursions</w:t>
      </w:r>
      <w:r>
        <w:rPr>
          <w:rFonts w:ascii="Arial" w:hAnsi="Arial"/>
          <w:sz w:val="16"/>
          <w:szCs w:val="20"/>
          <w:lang w:val="en-US" w:eastAsia="en-US"/>
        </w:rPr>
        <w:t>,</w:t>
      </w:r>
      <w:r w:rsidR="00846B23" w:rsidRPr="00654BC1">
        <w:rPr>
          <w:rFonts w:ascii="Arial" w:hAnsi="Arial"/>
          <w:sz w:val="16"/>
          <w:szCs w:val="20"/>
          <w:lang w:val="en-US" w:eastAsia="en-US"/>
        </w:rPr>
        <w:t xml:space="preserve"> including sailing on the Tall Ship South Passage </w:t>
      </w:r>
      <w:r>
        <w:rPr>
          <w:rFonts w:ascii="Arial" w:hAnsi="Arial"/>
          <w:sz w:val="16"/>
          <w:szCs w:val="20"/>
          <w:lang w:val="en-US" w:eastAsia="en-US"/>
        </w:rPr>
        <w:t>along the same route through</w:t>
      </w:r>
      <w:r w:rsidR="00846B23" w:rsidRPr="00654BC1">
        <w:rPr>
          <w:rFonts w:ascii="Arial" w:hAnsi="Arial"/>
          <w:sz w:val="16"/>
          <w:szCs w:val="20"/>
          <w:lang w:val="en-US" w:eastAsia="en-US"/>
        </w:rPr>
        <w:t xml:space="preserve"> the Keppels as sailed by Captain Cook aboard </w:t>
      </w:r>
      <w:r w:rsidR="00846B23" w:rsidRPr="00654BC1">
        <w:rPr>
          <w:rFonts w:ascii="Arial" w:hAnsi="Arial"/>
          <w:i/>
          <w:sz w:val="16"/>
          <w:szCs w:val="20"/>
          <w:lang w:val="en-US" w:eastAsia="en-US"/>
        </w:rPr>
        <w:t>The Endeavour</w:t>
      </w:r>
      <w:r w:rsidR="00846B23" w:rsidRPr="00654BC1">
        <w:rPr>
          <w:rFonts w:ascii="Arial" w:hAnsi="Arial"/>
          <w:sz w:val="16"/>
          <w:szCs w:val="20"/>
          <w:lang w:val="en-US" w:eastAsia="en-US"/>
        </w:rPr>
        <w:t>.</w:t>
      </w:r>
    </w:p>
    <w:p w:rsidR="00426332" w:rsidRDefault="00426332" w:rsidP="00F3134B">
      <w:pPr>
        <w:autoSpaceDE w:val="0"/>
        <w:autoSpaceDN w:val="0"/>
        <w:adjustRightInd w:val="0"/>
        <w:spacing w:after="0" w:line="240" w:lineRule="auto"/>
        <w:rPr>
          <w:rFonts w:ascii="Arial" w:hAnsi="Arial" w:cs="Arial"/>
          <w:b/>
          <w:bCs/>
          <w:color w:val="000000"/>
          <w:lang w:eastAsia="en-AU"/>
        </w:rPr>
      </w:pPr>
    </w:p>
    <w:p w:rsidR="00F3134B" w:rsidRPr="00F3134B" w:rsidRDefault="00F3134B" w:rsidP="00F3134B">
      <w:pPr>
        <w:autoSpaceDE w:val="0"/>
        <w:autoSpaceDN w:val="0"/>
        <w:adjustRightInd w:val="0"/>
        <w:spacing w:after="0" w:line="240" w:lineRule="auto"/>
        <w:rPr>
          <w:rFonts w:ascii="Arial" w:hAnsi="Arial" w:cs="Arial"/>
          <w:color w:val="000000"/>
          <w:lang w:eastAsia="en-AU"/>
        </w:rPr>
      </w:pPr>
      <w:r w:rsidRPr="00F3134B">
        <w:rPr>
          <w:rFonts w:ascii="Arial" w:hAnsi="Arial" w:cs="Arial"/>
          <w:b/>
          <w:bCs/>
          <w:color w:val="000000"/>
          <w:lang w:eastAsia="en-AU"/>
        </w:rPr>
        <w:t xml:space="preserve">Extra curricula activities </w:t>
      </w:r>
    </w:p>
    <w:p w:rsidR="00F3134B" w:rsidRPr="00426332" w:rsidRDefault="00F3134B" w:rsidP="00426332">
      <w:pPr>
        <w:pStyle w:val="ListParagraph"/>
        <w:numPr>
          <w:ilvl w:val="0"/>
          <w:numId w:val="4"/>
        </w:numPr>
        <w:autoSpaceDE w:val="0"/>
        <w:autoSpaceDN w:val="0"/>
        <w:adjustRightInd w:val="0"/>
        <w:spacing w:after="0" w:line="240" w:lineRule="auto"/>
        <w:rPr>
          <w:rFonts w:ascii="Arial" w:hAnsi="Arial"/>
          <w:sz w:val="16"/>
          <w:szCs w:val="20"/>
          <w:lang w:val="en-US" w:eastAsia="en-US"/>
        </w:rPr>
      </w:pPr>
      <w:r w:rsidRPr="00426332">
        <w:rPr>
          <w:rFonts w:ascii="Arial" w:hAnsi="Arial"/>
          <w:sz w:val="16"/>
          <w:szCs w:val="20"/>
          <w:lang w:val="en-US" w:eastAsia="en-US"/>
        </w:rPr>
        <w:t xml:space="preserve">Early Childhood Playgroup offered through our Early Childhood Development Program. </w:t>
      </w:r>
    </w:p>
    <w:p w:rsidR="00F3134B" w:rsidRDefault="00F3134B" w:rsidP="00426332">
      <w:pPr>
        <w:pStyle w:val="ListParagraph"/>
        <w:numPr>
          <w:ilvl w:val="0"/>
          <w:numId w:val="4"/>
        </w:numPr>
        <w:autoSpaceDE w:val="0"/>
        <w:autoSpaceDN w:val="0"/>
        <w:adjustRightInd w:val="0"/>
        <w:spacing w:after="0" w:line="240" w:lineRule="auto"/>
        <w:rPr>
          <w:rFonts w:ascii="Arial" w:hAnsi="Arial"/>
          <w:sz w:val="16"/>
          <w:szCs w:val="20"/>
          <w:lang w:val="en-US" w:eastAsia="en-US"/>
        </w:rPr>
      </w:pPr>
      <w:r w:rsidRPr="00426332">
        <w:rPr>
          <w:rFonts w:ascii="Arial" w:hAnsi="Arial"/>
          <w:sz w:val="16"/>
          <w:szCs w:val="20"/>
          <w:lang w:val="en-US" w:eastAsia="en-US"/>
        </w:rPr>
        <w:t xml:space="preserve">An Instrumental Music Program which provides the opportunity for a large number of students to learn an instrument under the guidance of </w:t>
      </w:r>
      <w:r w:rsidR="00654BC1" w:rsidRPr="00426332">
        <w:rPr>
          <w:rFonts w:ascii="Arial" w:hAnsi="Arial"/>
          <w:sz w:val="16"/>
          <w:szCs w:val="20"/>
          <w:lang w:val="en-US" w:eastAsia="en-US"/>
        </w:rPr>
        <w:t>a</w:t>
      </w:r>
      <w:r w:rsidRPr="00426332">
        <w:rPr>
          <w:rFonts w:ascii="Arial" w:hAnsi="Arial"/>
          <w:sz w:val="16"/>
          <w:szCs w:val="20"/>
          <w:lang w:val="en-US" w:eastAsia="en-US"/>
        </w:rPr>
        <w:t xml:space="preserve"> specialist. </w:t>
      </w:r>
    </w:p>
    <w:p w:rsidR="00426332" w:rsidRDefault="00426332" w:rsidP="00426332">
      <w:pPr>
        <w:pStyle w:val="ListParagraph"/>
        <w:numPr>
          <w:ilvl w:val="0"/>
          <w:numId w:val="4"/>
        </w:numPr>
        <w:autoSpaceDE w:val="0"/>
        <w:autoSpaceDN w:val="0"/>
        <w:adjustRightInd w:val="0"/>
        <w:spacing w:after="0" w:line="240" w:lineRule="auto"/>
        <w:rPr>
          <w:rFonts w:ascii="Arial" w:hAnsi="Arial"/>
          <w:sz w:val="16"/>
          <w:szCs w:val="20"/>
          <w:lang w:val="en-US" w:eastAsia="en-US"/>
        </w:rPr>
      </w:pPr>
      <w:r>
        <w:rPr>
          <w:rFonts w:ascii="Arial" w:hAnsi="Arial"/>
          <w:sz w:val="16"/>
          <w:szCs w:val="20"/>
          <w:lang w:val="en-US" w:eastAsia="en-US"/>
        </w:rPr>
        <w:t>Targeted social emotional skill development programs including:</w:t>
      </w:r>
    </w:p>
    <w:p w:rsidR="00426332" w:rsidRDefault="00426332" w:rsidP="00426332">
      <w:pPr>
        <w:pStyle w:val="ListParagraph"/>
        <w:numPr>
          <w:ilvl w:val="1"/>
          <w:numId w:val="4"/>
        </w:numPr>
        <w:autoSpaceDE w:val="0"/>
        <w:autoSpaceDN w:val="0"/>
        <w:adjustRightInd w:val="0"/>
        <w:spacing w:after="0" w:line="240" w:lineRule="auto"/>
        <w:rPr>
          <w:rFonts w:ascii="Arial" w:hAnsi="Arial"/>
          <w:sz w:val="16"/>
          <w:szCs w:val="20"/>
          <w:lang w:val="en-US" w:eastAsia="en-US"/>
        </w:rPr>
      </w:pPr>
      <w:r>
        <w:rPr>
          <w:rFonts w:ascii="Arial" w:hAnsi="Arial"/>
          <w:sz w:val="16"/>
          <w:szCs w:val="20"/>
          <w:lang w:val="en-US" w:eastAsia="en-US"/>
        </w:rPr>
        <w:t>Friendship Circles</w:t>
      </w:r>
    </w:p>
    <w:p w:rsidR="00426332" w:rsidRDefault="00426332" w:rsidP="00426332">
      <w:pPr>
        <w:pStyle w:val="ListParagraph"/>
        <w:numPr>
          <w:ilvl w:val="1"/>
          <w:numId w:val="4"/>
        </w:numPr>
        <w:autoSpaceDE w:val="0"/>
        <w:autoSpaceDN w:val="0"/>
        <w:adjustRightInd w:val="0"/>
        <w:spacing w:after="0" w:line="240" w:lineRule="auto"/>
        <w:rPr>
          <w:rFonts w:ascii="Arial" w:hAnsi="Arial"/>
          <w:sz w:val="16"/>
          <w:szCs w:val="20"/>
          <w:lang w:val="en-US" w:eastAsia="en-US"/>
        </w:rPr>
      </w:pPr>
      <w:r>
        <w:rPr>
          <w:rFonts w:ascii="Arial" w:hAnsi="Arial"/>
          <w:sz w:val="16"/>
          <w:szCs w:val="20"/>
          <w:lang w:val="en-US" w:eastAsia="en-US"/>
        </w:rPr>
        <w:t>Anger management Volcano Club</w:t>
      </w:r>
    </w:p>
    <w:p w:rsidR="00426332" w:rsidRDefault="00426332" w:rsidP="00426332">
      <w:pPr>
        <w:pStyle w:val="ListParagraph"/>
        <w:numPr>
          <w:ilvl w:val="1"/>
          <w:numId w:val="4"/>
        </w:numPr>
        <w:autoSpaceDE w:val="0"/>
        <w:autoSpaceDN w:val="0"/>
        <w:adjustRightInd w:val="0"/>
        <w:spacing w:after="0" w:line="240" w:lineRule="auto"/>
        <w:rPr>
          <w:rFonts w:ascii="Arial" w:hAnsi="Arial"/>
          <w:sz w:val="16"/>
          <w:szCs w:val="20"/>
          <w:lang w:val="en-US" w:eastAsia="en-US"/>
        </w:rPr>
      </w:pPr>
      <w:r>
        <w:rPr>
          <w:rFonts w:ascii="Arial" w:hAnsi="Arial"/>
          <w:sz w:val="16"/>
          <w:szCs w:val="20"/>
          <w:lang w:val="en-US" w:eastAsia="en-US"/>
        </w:rPr>
        <w:t>Scaffolded lunch break support</w:t>
      </w:r>
    </w:p>
    <w:p w:rsidR="00426332" w:rsidRPr="00426332" w:rsidRDefault="00426332" w:rsidP="00426332">
      <w:pPr>
        <w:pStyle w:val="ListParagraph"/>
        <w:numPr>
          <w:ilvl w:val="1"/>
          <w:numId w:val="4"/>
        </w:numPr>
        <w:autoSpaceDE w:val="0"/>
        <w:autoSpaceDN w:val="0"/>
        <w:adjustRightInd w:val="0"/>
        <w:spacing w:after="0" w:line="240" w:lineRule="auto"/>
        <w:rPr>
          <w:rFonts w:ascii="Arial" w:hAnsi="Arial"/>
          <w:sz w:val="16"/>
          <w:szCs w:val="20"/>
          <w:lang w:val="en-US" w:eastAsia="en-US"/>
        </w:rPr>
      </w:pPr>
      <w:r>
        <w:rPr>
          <w:rFonts w:ascii="Arial" w:hAnsi="Arial"/>
          <w:sz w:val="16"/>
          <w:szCs w:val="20"/>
          <w:lang w:val="en-US" w:eastAsia="en-US"/>
        </w:rPr>
        <w:t>Life Stream</w:t>
      </w:r>
    </w:p>
    <w:p w:rsidR="00F3134B" w:rsidRPr="00426332" w:rsidRDefault="00F3134B" w:rsidP="00426332">
      <w:pPr>
        <w:pStyle w:val="ListParagraph"/>
        <w:numPr>
          <w:ilvl w:val="0"/>
          <w:numId w:val="4"/>
        </w:numPr>
        <w:autoSpaceDE w:val="0"/>
        <w:autoSpaceDN w:val="0"/>
        <w:adjustRightInd w:val="0"/>
        <w:spacing w:after="0" w:line="240" w:lineRule="auto"/>
        <w:rPr>
          <w:rFonts w:ascii="Arial" w:hAnsi="Arial"/>
          <w:sz w:val="16"/>
          <w:szCs w:val="20"/>
          <w:lang w:val="en-US" w:eastAsia="en-US"/>
        </w:rPr>
      </w:pPr>
      <w:r w:rsidRPr="00426332">
        <w:rPr>
          <w:rFonts w:ascii="Arial" w:hAnsi="Arial"/>
          <w:sz w:val="16"/>
          <w:szCs w:val="20"/>
          <w:lang w:val="en-US" w:eastAsia="en-US"/>
        </w:rPr>
        <w:t>Park Avenue State School supports its excellent sporting program through lunchtime coaching sessions</w:t>
      </w:r>
      <w:r w:rsidR="00654BC1" w:rsidRPr="00426332">
        <w:rPr>
          <w:rFonts w:ascii="Arial" w:hAnsi="Arial"/>
          <w:sz w:val="16"/>
          <w:szCs w:val="20"/>
          <w:lang w:val="en-US" w:eastAsia="en-US"/>
        </w:rPr>
        <w:t>.</w:t>
      </w:r>
      <w:r w:rsidRPr="00426332">
        <w:rPr>
          <w:rFonts w:ascii="Arial" w:hAnsi="Arial"/>
          <w:sz w:val="16"/>
          <w:szCs w:val="20"/>
          <w:lang w:val="en-US" w:eastAsia="en-US"/>
        </w:rPr>
        <w:t xml:space="preserve"> </w:t>
      </w:r>
    </w:p>
    <w:p w:rsidR="00F3134B" w:rsidRPr="00426332" w:rsidRDefault="00F3134B" w:rsidP="00426332">
      <w:pPr>
        <w:pStyle w:val="ListParagraph"/>
        <w:numPr>
          <w:ilvl w:val="0"/>
          <w:numId w:val="4"/>
        </w:numPr>
        <w:autoSpaceDE w:val="0"/>
        <w:autoSpaceDN w:val="0"/>
        <w:adjustRightInd w:val="0"/>
        <w:spacing w:after="0" w:line="240" w:lineRule="auto"/>
        <w:rPr>
          <w:rFonts w:ascii="Arial" w:hAnsi="Arial"/>
          <w:sz w:val="16"/>
          <w:szCs w:val="20"/>
          <w:lang w:val="en-US" w:eastAsia="en-US"/>
        </w:rPr>
      </w:pPr>
      <w:r w:rsidRPr="00426332">
        <w:rPr>
          <w:rFonts w:ascii="Arial" w:hAnsi="Arial"/>
          <w:sz w:val="16"/>
          <w:szCs w:val="20"/>
          <w:lang w:val="en-US" w:eastAsia="en-US"/>
        </w:rPr>
        <w:t>The school community proudly participates in a number of projects including Clean Up Australia Day, Mabo Day and National Tree Day.</w:t>
      </w:r>
    </w:p>
    <w:p w:rsidR="00EB1B21" w:rsidRPr="00125E7E" w:rsidRDefault="00EB1B21" w:rsidP="00CD7103">
      <w:pPr>
        <w:pStyle w:val="Default"/>
        <w:jc w:val="both"/>
        <w:rPr>
          <w:rFonts w:eastAsia="Meiryo"/>
          <w:b/>
          <w:bCs/>
          <w:sz w:val="20"/>
          <w:szCs w:val="20"/>
        </w:rPr>
      </w:pPr>
    </w:p>
    <w:p w:rsidR="00EB1B21" w:rsidRPr="00125E7E" w:rsidRDefault="00EB1B21" w:rsidP="00CD7103">
      <w:pPr>
        <w:pStyle w:val="Default"/>
        <w:rPr>
          <w:rFonts w:eastAsia="Meiryo"/>
          <w:b/>
          <w:bCs/>
          <w:sz w:val="20"/>
          <w:szCs w:val="20"/>
        </w:rPr>
      </w:pPr>
      <w:r>
        <w:rPr>
          <w:rFonts w:eastAsia="Meiryo"/>
          <w:b/>
          <w:bCs/>
          <w:sz w:val="20"/>
          <w:szCs w:val="20"/>
        </w:rPr>
        <w:t xml:space="preserve">How </w:t>
      </w:r>
      <w:r w:rsidRPr="00125E7E">
        <w:rPr>
          <w:rFonts w:eastAsia="Meiryo"/>
          <w:b/>
          <w:bCs/>
          <w:sz w:val="20"/>
          <w:szCs w:val="20"/>
        </w:rPr>
        <w:t xml:space="preserve">Information and Communication Technologies </w:t>
      </w:r>
      <w:r>
        <w:rPr>
          <w:rFonts w:eastAsia="Meiryo"/>
          <w:b/>
          <w:bCs/>
          <w:sz w:val="20"/>
          <w:szCs w:val="20"/>
        </w:rPr>
        <w:t>are used to Assist</w:t>
      </w:r>
      <w:r w:rsidRPr="00125E7E">
        <w:rPr>
          <w:rFonts w:eastAsia="Meiryo"/>
          <w:b/>
          <w:bCs/>
          <w:sz w:val="20"/>
          <w:szCs w:val="20"/>
        </w:rPr>
        <w:t xml:space="preserve"> Learning </w:t>
      </w:r>
    </w:p>
    <w:p w:rsidR="00EB1B21" w:rsidRPr="00426332" w:rsidRDefault="00654BC1" w:rsidP="00426332">
      <w:pPr>
        <w:spacing w:after="0" w:line="240" w:lineRule="auto"/>
        <w:rPr>
          <w:rFonts w:ascii="Arial" w:hAnsi="Arial"/>
          <w:sz w:val="16"/>
          <w:szCs w:val="20"/>
          <w:lang w:val="en-US" w:eastAsia="en-US"/>
        </w:rPr>
      </w:pPr>
      <w:r w:rsidRPr="00654BC1">
        <w:rPr>
          <w:rFonts w:ascii="Arial" w:hAnsi="Arial"/>
          <w:sz w:val="16"/>
          <w:szCs w:val="20"/>
          <w:lang w:val="en-US" w:eastAsia="en-US"/>
        </w:rPr>
        <w:t>Information and communication technologies are embraced at Park Avenue State School as a basic tool of 21st Century literacy. Students have both classroom access to internet connected computers for use in the moment by moment business of their learning and they also enjoy the advantages of a well-appointed computer laboratory. The laboratory is capable of linking a classroom of students at a time to the World Wide Web and a universe of learning opportunities. In each of the classrooms students and teachers enjoy a</w:t>
      </w:r>
      <w:r w:rsidR="00426332">
        <w:rPr>
          <w:rFonts w:ascii="Arial" w:hAnsi="Arial"/>
          <w:sz w:val="16"/>
          <w:szCs w:val="20"/>
          <w:lang w:val="en-US" w:eastAsia="en-US"/>
        </w:rPr>
        <w:t xml:space="preserve">ccess to computers, IPads </w:t>
      </w:r>
      <w:r w:rsidRPr="00654BC1">
        <w:rPr>
          <w:rFonts w:ascii="Arial" w:hAnsi="Arial"/>
          <w:sz w:val="16"/>
          <w:szCs w:val="20"/>
          <w:lang w:val="en-US" w:eastAsia="en-US"/>
        </w:rPr>
        <w:t xml:space="preserve">and interactive whiteboards, to enhance the teaching and learning process. To ensure that our students become creative and productive users of technology Park Avenue’s teaching and learning teams have embedded expectations of student usage of ICTs in daily classroom work. Teachers incorporate, in their teaching learning practice, the Smart Classrooms expectations that recognize that students develop ICT competence and understandings as they use ICT effectively across all learning areas. </w:t>
      </w:r>
    </w:p>
    <w:p w:rsidR="00EB1B21" w:rsidRPr="00B12C07" w:rsidRDefault="00EB1B21" w:rsidP="007717AA">
      <w:pPr>
        <w:shd w:val="clear" w:color="auto" w:fill="F2F2F2"/>
        <w:spacing w:before="120" w:after="120" w:line="240" w:lineRule="auto"/>
        <w:jc w:val="center"/>
        <w:rPr>
          <w:rFonts w:ascii="Arial" w:eastAsia="Meiryo" w:hAnsi="Arial" w:cs="Arial"/>
          <w:b/>
          <w:color w:val="000000"/>
          <w:sz w:val="28"/>
          <w:szCs w:val="28"/>
        </w:rPr>
      </w:pPr>
      <w:r w:rsidRPr="00B12C07">
        <w:rPr>
          <w:rFonts w:ascii="Arial" w:eastAsia="Meiryo" w:hAnsi="Arial" w:cs="Arial"/>
          <w:b/>
          <w:sz w:val="28"/>
          <w:szCs w:val="28"/>
        </w:rPr>
        <w:t>Social Climate</w:t>
      </w:r>
    </w:p>
    <w:p w:rsidR="00EB1B21" w:rsidRPr="005B7D86" w:rsidRDefault="00EB1B21" w:rsidP="00CA5E67">
      <w:pPr>
        <w:spacing w:after="0" w:line="240" w:lineRule="auto"/>
        <w:rPr>
          <w:rFonts w:ascii="Arial" w:eastAsia="Meiryo" w:hAnsi="Arial" w:cs="Arial"/>
          <w:b/>
          <w:color w:val="000000"/>
          <w:sz w:val="20"/>
          <w:szCs w:val="20"/>
        </w:rPr>
      </w:pPr>
      <w:r w:rsidRPr="005B7D86">
        <w:rPr>
          <w:rFonts w:ascii="Arial" w:eastAsia="Meiryo" w:hAnsi="Arial" w:cs="Arial"/>
          <w:b/>
          <w:color w:val="000000"/>
          <w:sz w:val="20"/>
          <w:szCs w:val="20"/>
        </w:rPr>
        <w:t>Overview</w:t>
      </w:r>
    </w:p>
    <w:p w:rsidR="00EB1B21" w:rsidRPr="00F565E8" w:rsidRDefault="00882EB7" w:rsidP="004C6460">
      <w:pPr>
        <w:spacing w:after="0" w:line="240" w:lineRule="auto"/>
        <w:jc w:val="both"/>
        <w:rPr>
          <w:rFonts w:ascii="Arial" w:hAnsi="Arial"/>
          <w:sz w:val="16"/>
          <w:szCs w:val="20"/>
          <w:lang w:val="en-US" w:eastAsia="en-US"/>
        </w:rPr>
      </w:pPr>
      <w:r>
        <w:rPr>
          <w:rFonts w:ascii="Arial" w:hAnsi="Arial"/>
          <w:sz w:val="16"/>
          <w:szCs w:val="20"/>
          <w:lang w:val="en-US" w:eastAsia="en-US"/>
        </w:rPr>
        <w:t xml:space="preserve">The </w:t>
      </w:r>
      <w:r w:rsidR="002C151D" w:rsidRPr="00882EB7">
        <w:rPr>
          <w:rFonts w:ascii="Arial" w:hAnsi="Arial"/>
          <w:sz w:val="16"/>
          <w:szCs w:val="20"/>
          <w:lang w:val="en-US" w:eastAsia="en-US"/>
        </w:rPr>
        <w:t>Park Avenue School community is driven to provide effective academic access for all students</w:t>
      </w:r>
      <w:r w:rsidRPr="00882EB7">
        <w:rPr>
          <w:rFonts w:ascii="Arial" w:hAnsi="Arial"/>
          <w:sz w:val="16"/>
          <w:szCs w:val="20"/>
          <w:lang w:val="en-US" w:eastAsia="en-US"/>
        </w:rPr>
        <w:t xml:space="preserve"> </w:t>
      </w:r>
      <w:r>
        <w:rPr>
          <w:rFonts w:ascii="Arial" w:hAnsi="Arial"/>
          <w:sz w:val="16"/>
          <w:szCs w:val="20"/>
          <w:lang w:val="en-US" w:eastAsia="en-US"/>
        </w:rPr>
        <w:t xml:space="preserve">in </w:t>
      </w:r>
      <w:r w:rsidRPr="00882EB7">
        <w:rPr>
          <w:rFonts w:ascii="Arial" w:hAnsi="Arial"/>
          <w:sz w:val="16"/>
          <w:szCs w:val="20"/>
          <w:lang w:val="en-US" w:eastAsia="en-US"/>
        </w:rPr>
        <w:t>a safe, supportive and disciplined learning environment</w:t>
      </w:r>
      <w:r w:rsidR="002C151D" w:rsidRPr="00882EB7">
        <w:rPr>
          <w:rFonts w:ascii="Arial" w:hAnsi="Arial"/>
          <w:sz w:val="16"/>
          <w:szCs w:val="20"/>
          <w:lang w:val="en-US" w:eastAsia="en-US"/>
        </w:rPr>
        <w:t xml:space="preserve">. </w:t>
      </w:r>
      <w:r w:rsidRPr="00882EB7">
        <w:rPr>
          <w:rFonts w:ascii="Arial" w:hAnsi="Arial"/>
          <w:sz w:val="16"/>
          <w:szCs w:val="20"/>
          <w:lang w:val="en-US" w:eastAsia="en-US"/>
        </w:rPr>
        <w:t xml:space="preserve">The </w:t>
      </w:r>
      <w:r w:rsidR="00EB1B21" w:rsidRPr="00882EB7">
        <w:rPr>
          <w:rFonts w:ascii="Arial" w:hAnsi="Arial"/>
          <w:sz w:val="16"/>
          <w:szCs w:val="20"/>
          <w:lang w:val="en-US" w:eastAsia="en-US"/>
        </w:rPr>
        <w:t xml:space="preserve">school-wide </w:t>
      </w:r>
      <w:r w:rsidRPr="00882EB7">
        <w:rPr>
          <w:rFonts w:ascii="Arial" w:hAnsi="Arial"/>
          <w:sz w:val="16"/>
          <w:szCs w:val="20"/>
          <w:lang w:val="en-US" w:eastAsia="en-US"/>
        </w:rPr>
        <w:t xml:space="preserve">Calm School </w:t>
      </w:r>
      <w:r w:rsidR="00EB1B21" w:rsidRPr="00882EB7">
        <w:rPr>
          <w:rFonts w:ascii="Arial" w:hAnsi="Arial"/>
          <w:sz w:val="16"/>
          <w:szCs w:val="20"/>
          <w:lang w:val="en-US" w:eastAsia="en-US"/>
        </w:rPr>
        <w:t xml:space="preserve">approach </w:t>
      </w:r>
      <w:r w:rsidRPr="00882EB7">
        <w:rPr>
          <w:rFonts w:ascii="Arial" w:hAnsi="Arial"/>
          <w:sz w:val="16"/>
          <w:szCs w:val="20"/>
          <w:lang w:val="en-US" w:eastAsia="en-US"/>
        </w:rPr>
        <w:t>is being reinvigorated</w:t>
      </w:r>
      <w:r>
        <w:rPr>
          <w:rFonts w:ascii="Arial" w:hAnsi="Arial"/>
          <w:sz w:val="16"/>
          <w:szCs w:val="20"/>
          <w:lang w:val="en-US" w:eastAsia="en-US"/>
        </w:rPr>
        <w:t xml:space="preserve"> to ensure students are equipped to make positive learning and social choices, neutralize bullying, access the curriculum and enjoy success in </w:t>
      </w:r>
      <w:r w:rsidR="00846B23">
        <w:rPr>
          <w:rFonts w:ascii="Arial" w:hAnsi="Arial"/>
          <w:sz w:val="16"/>
          <w:szCs w:val="20"/>
          <w:lang w:val="en-US" w:eastAsia="en-US"/>
        </w:rPr>
        <w:t>their daily learning endeavours</w:t>
      </w:r>
      <w:r>
        <w:rPr>
          <w:rFonts w:ascii="Arial" w:hAnsi="Arial"/>
          <w:color w:val="FF0000"/>
          <w:sz w:val="16"/>
          <w:szCs w:val="20"/>
          <w:lang w:val="en-US" w:eastAsia="en-US"/>
        </w:rPr>
        <w:t>.</w:t>
      </w:r>
      <w:r w:rsidR="00EB1B21" w:rsidRPr="00674B95">
        <w:rPr>
          <w:rFonts w:ascii="Arial" w:hAnsi="Arial"/>
          <w:color w:val="FF0000"/>
          <w:sz w:val="16"/>
          <w:szCs w:val="20"/>
          <w:lang w:val="en-US" w:eastAsia="en-US"/>
        </w:rPr>
        <w:t xml:space="preserve"> </w:t>
      </w:r>
    </w:p>
    <w:p w:rsidR="00EB1B21" w:rsidRDefault="00EB1B21" w:rsidP="00594EFC">
      <w:pPr>
        <w:spacing w:after="0" w:line="240" w:lineRule="auto"/>
        <w:rPr>
          <w:rFonts w:ascii="Arial" w:hAnsi="Arial"/>
          <w:sz w:val="16"/>
          <w:szCs w:val="20"/>
          <w:lang w:val="en-US" w:eastAsia="en-US"/>
        </w:rPr>
      </w:pPr>
    </w:p>
    <w:p w:rsidR="00654BC1" w:rsidRPr="00F565E8" w:rsidRDefault="00654BC1" w:rsidP="00426332">
      <w:pPr>
        <w:spacing w:after="0" w:line="240" w:lineRule="auto"/>
        <w:jc w:val="both"/>
        <w:rPr>
          <w:rFonts w:ascii="Arial" w:hAnsi="Arial"/>
          <w:sz w:val="16"/>
          <w:szCs w:val="20"/>
          <w:lang w:val="en-US" w:eastAsia="en-US"/>
        </w:rPr>
      </w:pPr>
      <w:r w:rsidRPr="00654BC1">
        <w:rPr>
          <w:rFonts w:ascii="Arial" w:hAnsi="Arial"/>
          <w:sz w:val="16"/>
          <w:szCs w:val="20"/>
          <w:lang w:val="en-US" w:eastAsia="en-US"/>
        </w:rPr>
        <w:t xml:space="preserve">Park Avenue State School has a proud history of strong school spirit and achievement. In the foyer hang the portraits of a number of past students who evidence the rounded education that has been traditionally provided here. Past students excel in all walks of life from the international sports field to local government. Striving for excellence is embedded in the school motto of ‘Our Best Always’. This is a school where you will find wrap around support provided to students with high needs. Being respectful, responsible and a learner are explicit expectations placed upon every student. Through Student Council and interclass mentoring programs senior students demonstrate great pride in their leadership roles. </w:t>
      </w:r>
    </w:p>
    <w:p w:rsidR="00426332" w:rsidRDefault="00426332" w:rsidP="00594EFC">
      <w:pPr>
        <w:autoSpaceDE w:val="0"/>
        <w:autoSpaceDN w:val="0"/>
        <w:adjustRightInd w:val="0"/>
        <w:spacing w:after="0" w:line="240" w:lineRule="auto"/>
        <w:rPr>
          <w:rFonts w:ascii="Arial" w:eastAsia="Meiryo" w:hAnsi="Arial" w:cs="Arial"/>
          <w:b/>
          <w:sz w:val="20"/>
          <w:szCs w:val="20"/>
        </w:rPr>
      </w:pPr>
    </w:p>
    <w:p w:rsidR="00EB1B21" w:rsidRPr="00A4785E" w:rsidRDefault="00EB1B21" w:rsidP="00594EFC">
      <w:pPr>
        <w:autoSpaceDE w:val="0"/>
        <w:autoSpaceDN w:val="0"/>
        <w:adjustRightInd w:val="0"/>
        <w:spacing w:after="0" w:line="240" w:lineRule="auto"/>
        <w:rPr>
          <w:rFonts w:ascii="Arial" w:eastAsia="Meiryo" w:hAnsi="Arial" w:cs="Arial"/>
          <w:b/>
          <w:sz w:val="20"/>
          <w:szCs w:val="20"/>
        </w:rPr>
      </w:pPr>
      <w:r w:rsidRPr="00125E7E">
        <w:rPr>
          <w:rFonts w:ascii="Arial" w:eastAsia="Meiryo" w:hAnsi="Arial" w:cs="Arial"/>
          <w:b/>
          <w:sz w:val="20"/>
          <w:szCs w:val="20"/>
        </w:rPr>
        <w:t>Parent, Student and Staff Satisfaction</w:t>
      </w:r>
    </w:p>
    <w:p w:rsidR="00EB1B21" w:rsidRPr="00594EFC" w:rsidRDefault="00EB1B21" w:rsidP="00F565E8">
      <w:pPr>
        <w:autoSpaceDE w:val="0"/>
        <w:autoSpaceDN w:val="0"/>
        <w:adjustRightInd w:val="0"/>
        <w:spacing w:after="0" w:line="240" w:lineRule="auto"/>
        <w:jc w:val="both"/>
        <w:rPr>
          <w:rFonts w:ascii="Arial" w:eastAsia="Meiryo" w:hAnsi="Arial" w:cs="Arial"/>
          <w:bCs/>
          <w:color w:val="000000"/>
          <w:sz w:val="20"/>
          <w:szCs w:val="20"/>
        </w:rPr>
      </w:pPr>
    </w:p>
    <w:p w:rsidR="00EB1B21" w:rsidRPr="00AF4F89" w:rsidRDefault="00EB1B21" w:rsidP="00B749B5">
      <w:pPr>
        <w:autoSpaceDE w:val="0"/>
        <w:autoSpaceDN w:val="0"/>
        <w:adjustRightInd w:val="0"/>
        <w:spacing w:after="120" w:line="240" w:lineRule="auto"/>
        <w:jc w:val="both"/>
        <w:rPr>
          <w:rFonts w:ascii="Arial" w:eastAsia="Meiryo" w:hAnsi="Arial" w:cs="Arial"/>
          <w:color w:val="000000"/>
          <w:sz w:val="20"/>
          <w:szCs w:val="20"/>
        </w:rPr>
      </w:pPr>
      <w:r w:rsidRPr="00AF4F89">
        <w:rPr>
          <w:rFonts w:ascii="Arial" w:eastAsia="Meiryo" w:hAnsi="Arial" w:cs="Arial"/>
          <w:b/>
          <w:bCs/>
          <w:color w:val="000000"/>
          <w:sz w:val="20"/>
          <w:szCs w:val="20"/>
        </w:rPr>
        <w:t xml:space="preserve">Parent opinion survey </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7"/>
        <w:gridCol w:w="1647"/>
        <w:gridCol w:w="1647"/>
        <w:gridCol w:w="1647"/>
      </w:tblGrid>
      <w:tr w:rsidR="00EB1B21" w:rsidRPr="00AF4F89" w:rsidTr="007717AA">
        <w:trPr>
          <w:trHeight w:val="283"/>
          <w:tblHeader/>
          <w:jc w:val="center"/>
        </w:trPr>
        <w:tc>
          <w:tcPr>
            <w:tcW w:w="9078" w:type="dxa"/>
            <w:gridSpan w:val="4"/>
            <w:tcBorders>
              <w:top w:val="nil"/>
              <w:left w:val="nil"/>
              <w:right w:val="nil"/>
            </w:tcBorders>
            <w:shd w:val="clear" w:color="auto" w:fill="295CAB"/>
            <w:vAlign w:val="center"/>
          </w:tcPr>
          <w:p w:rsidR="00EB1B21" w:rsidRPr="007717AA" w:rsidRDefault="00EB1B21" w:rsidP="007717AA">
            <w:pPr>
              <w:spacing w:before="60" w:after="0" w:line="240" w:lineRule="auto"/>
              <w:rPr>
                <w:rFonts w:ascii="Arial" w:eastAsia="Meiryo" w:hAnsi="Arial" w:cs="Arial"/>
                <w:b/>
                <w:color w:val="FFFFFF"/>
                <w:sz w:val="16"/>
                <w:szCs w:val="16"/>
              </w:rPr>
            </w:pPr>
            <w:r w:rsidRPr="007717AA">
              <w:rPr>
                <w:rFonts w:ascii="Arial" w:eastAsia="Meiryo" w:hAnsi="Arial" w:cs="Arial"/>
                <w:b/>
                <w:color w:val="FFFFFF"/>
                <w:sz w:val="16"/>
                <w:szCs w:val="16"/>
              </w:rPr>
              <w:t>Performance measure</w:t>
            </w:r>
          </w:p>
        </w:tc>
      </w:tr>
      <w:tr w:rsidR="00EB1B21" w:rsidRPr="00AF4F89" w:rsidTr="007717AA">
        <w:trPr>
          <w:trHeight w:val="283"/>
          <w:tblHeader/>
          <w:jc w:val="center"/>
        </w:trPr>
        <w:tc>
          <w:tcPr>
            <w:tcW w:w="4137" w:type="dxa"/>
            <w:tcBorders>
              <w:left w:val="nil"/>
              <w:right w:val="nil"/>
            </w:tcBorders>
            <w:shd w:val="clear" w:color="auto" w:fill="AFBAD7"/>
            <w:vAlign w:val="center"/>
          </w:tcPr>
          <w:p w:rsidR="00EB1B21" w:rsidRPr="007717AA" w:rsidRDefault="00EB1B21" w:rsidP="007717AA">
            <w:pPr>
              <w:spacing w:after="0" w:line="240" w:lineRule="auto"/>
              <w:rPr>
                <w:rFonts w:ascii="Arial" w:eastAsia="Meiryo" w:hAnsi="Arial" w:cs="Arial"/>
                <w:b/>
                <w:sz w:val="16"/>
                <w:szCs w:val="16"/>
              </w:rPr>
            </w:pPr>
            <w:r w:rsidRPr="007717AA">
              <w:rPr>
                <w:rFonts w:ascii="Arial" w:eastAsia="Meiryo" w:hAnsi="Arial" w:cs="Arial"/>
                <w:b/>
                <w:sz w:val="16"/>
                <w:szCs w:val="16"/>
              </w:rPr>
              <w:t>Percentage of parents/caregivers who agree</w:t>
            </w:r>
            <w:r w:rsidRPr="007717AA">
              <w:rPr>
                <w:rFonts w:ascii="Arial" w:eastAsia="Meiryo" w:hAnsi="Arial" w:cs="Arial"/>
                <w:b/>
                <w:sz w:val="16"/>
                <w:szCs w:val="16"/>
                <w:vertAlign w:val="superscript"/>
              </w:rPr>
              <w:t>#</w:t>
            </w:r>
            <w:r w:rsidRPr="007717AA">
              <w:rPr>
                <w:rFonts w:ascii="Arial" w:eastAsia="Meiryo" w:hAnsi="Arial" w:cs="Arial"/>
                <w:b/>
                <w:sz w:val="16"/>
                <w:szCs w:val="16"/>
              </w:rPr>
              <w:t xml:space="preserve"> that:</w:t>
            </w:r>
          </w:p>
        </w:tc>
        <w:tc>
          <w:tcPr>
            <w:tcW w:w="1647" w:type="dxa"/>
            <w:tcBorders>
              <w:left w:val="nil"/>
              <w:right w:val="nil"/>
            </w:tcBorders>
            <w:shd w:val="clear" w:color="auto" w:fill="AFBAD7"/>
            <w:vAlign w:val="center"/>
          </w:tcPr>
          <w:p w:rsidR="00EB1B21" w:rsidRPr="007717AA" w:rsidRDefault="00EB1B21"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2014</w:t>
            </w:r>
          </w:p>
        </w:tc>
        <w:tc>
          <w:tcPr>
            <w:tcW w:w="1647" w:type="dxa"/>
            <w:tcBorders>
              <w:left w:val="nil"/>
              <w:right w:val="nil"/>
            </w:tcBorders>
            <w:shd w:val="clear" w:color="auto" w:fill="AFBAD7"/>
            <w:vAlign w:val="center"/>
          </w:tcPr>
          <w:p w:rsidR="00EB1B21" w:rsidRPr="007717AA" w:rsidRDefault="00EB1B21"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2015</w:t>
            </w:r>
          </w:p>
        </w:tc>
        <w:tc>
          <w:tcPr>
            <w:tcW w:w="1647" w:type="dxa"/>
            <w:tcBorders>
              <w:left w:val="nil"/>
              <w:right w:val="nil"/>
            </w:tcBorders>
            <w:shd w:val="clear" w:color="auto" w:fill="AFBAD7"/>
            <w:vAlign w:val="center"/>
          </w:tcPr>
          <w:p w:rsidR="00EB1B21" w:rsidRPr="007717AA" w:rsidRDefault="00EB1B21"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2016</w:t>
            </w:r>
          </w:p>
        </w:tc>
      </w:tr>
      <w:tr w:rsidR="00EB1B21" w:rsidRPr="00AF4F89" w:rsidTr="007717AA">
        <w:trPr>
          <w:trHeight w:val="340"/>
          <w:jc w:val="center"/>
        </w:trPr>
        <w:tc>
          <w:tcPr>
            <w:tcW w:w="4137" w:type="dxa"/>
            <w:tcBorders>
              <w:left w:val="nil"/>
              <w:right w:val="nil"/>
            </w:tcBorders>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Times New Roman" w:hAnsi="Arial" w:cs="Arial"/>
                <w:sz w:val="16"/>
              </w:rPr>
              <w:t>their child is getting a good education at school (S2016)</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50%</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92%</w:t>
            </w:r>
          </w:p>
        </w:tc>
      </w:tr>
      <w:tr w:rsidR="00EB1B21" w:rsidRPr="00AF4F89" w:rsidTr="007717AA">
        <w:trPr>
          <w:trHeight w:val="340"/>
          <w:jc w:val="center"/>
        </w:trPr>
        <w:tc>
          <w:tcPr>
            <w:tcW w:w="4137" w:type="dxa"/>
            <w:tcBorders>
              <w:left w:val="nil"/>
              <w:right w:val="nil"/>
            </w:tcBorders>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Times New Roman" w:hAnsi="Arial" w:cs="Arial"/>
                <w:sz w:val="16"/>
              </w:rPr>
              <w:t>this is a good school (S2035)</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97%</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50%</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67%</w:t>
            </w:r>
          </w:p>
        </w:tc>
      </w:tr>
      <w:tr w:rsidR="00EB1B21" w:rsidRPr="00AF4F89" w:rsidTr="007717AA">
        <w:trPr>
          <w:trHeight w:val="340"/>
          <w:jc w:val="center"/>
        </w:trPr>
        <w:tc>
          <w:tcPr>
            <w:tcW w:w="4137" w:type="dxa"/>
            <w:tcBorders>
              <w:left w:val="nil"/>
              <w:right w:val="nil"/>
            </w:tcBorders>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Times New Roman" w:hAnsi="Arial" w:cs="Arial"/>
                <w:sz w:val="16"/>
              </w:rPr>
              <w:t>their child likes being at this school* (S2001)</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97%</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50%</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67%</w:t>
            </w:r>
          </w:p>
        </w:tc>
      </w:tr>
      <w:tr w:rsidR="00EB1B21" w:rsidRPr="00AF4F89" w:rsidTr="007717AA">
        <w:trPr>
          <w:trHeight w:val="340"/>
          <w:jc w:val="center"/>
        </w:trPr>
        <w:tc>
          <w:tcPr>
            <w:tcW w:w="4137" w:type="dxa"/>
            <w:tcBorders>
              <w:left w:val="nil"/>
              <w:right w:val="nil"/>
            </w:tcBorders>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Times New Roman" w:hAnsi="Arial" w:cs="Arial"/>
                <w:sz w:val="16"/>
              </w:rPr>
              <w:t>their child feels safe at this school* (S2002)</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93%</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50%</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67%</w:t>
            </w:r>
          </w:p>
        </w:tc>
      </w:tr>
      <w:tr w:rsidR="00EB1B21" w:rsidRPr="00AF4F89" w:rsidTr="007717AA">
        <w:trPr>
          <w:trHeight w:val="340"/>
          <w:jc w:val="center"/>
        </w:trPr>
        <w:tc>
          <w:tcPr>
            <w:tcW w:w="4137" w:type="dxa"/>
            <w:tcBorders>
              <w:left w:val="nil"/>
              <w:right w:val="nil"/>
            </w:tcBorders>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Times New Roman" w:hAnsi="Arial" w:cs="Arial"/>
                <w:sz w:val="16"/>
              </w:rPr>
              <w:t>their child's learning needs are being met at this school* (S2003)</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42%</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67%</w:t>
            </w:r>
          </w:p>
        </w:tc>
      </w:tr>
      <w:tr w:rsidR="00EB1B21" w:rsidRPr="00AF4F89" w:rsidTr="007717AA">
        <w:trPr>
          <w:trHeight w:val="340"/>
          <w:jc w:val="center"/>
        </w:trPr>
        <w:tc>
          <w:tcPr>
            <w:tcW w:w="4137" w:type="dxa"/>
            <w:tcBorders>
              <w:left w:val="nil"/>
              <w:right w:val="nil"/>
            </w:tcBorders>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Times New Roman" w:hAnsi="Arial" w:cs="Arial"/>
                <w:sz w:val="16"/>
              </w:rPr>
              <w:t>their child is making good progress at this school* (S2004)</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42%</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75%</w:t>
            </w:r>
          </w:p>
        </w:tc>
      </w:tr>
      <w:tr w:rsidR="00EB1B21" w:rsidRPr="00AF4F89" w:rsidTr="007717AA">
        <w:trPr>
          <w:trHeight w:val="340"/>
          <w:jc w:val="center"/>
        </w:trPr>
        <w:tc>
          <w:tcPr>
            <w:tcW w:w="4137" w:type="dxa"/>
            <w:tcBorders>
              <w:left w:val="nil"/>
              <w:right w:val="nil"/>
            </w:tcBorders>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Times New Roman" w:hAnsi="Arial" w:cs="Arial"/>
                <w:sz w:val="16"/>
              </w:rPr>
              <w:t>teachers at this school expect their child to do his or her best* (S2005)</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50%</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100%</w:t>
            </w:r>
          </w:p>
        </w:tc>
      </w:tr>
      <w:tr w:rsidR="00EB1B21" w:rsidRPr="00AF4F89" w:rsidTr="007717AA">
        <w:trPr>
          <w:trHeight w:val="340"/>
          <w:jc w:val="center"/>
        </w:trPr>
        <w:tc>
          <w:tcPr>
            <w:tcW w:w="4137" w:type="dxa"/>
            <w:tcBorders>
              <w:left w:val="nil"/>
              <w:right w:val="nil"/>
            </w:tcBorders>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Times New Roman" w:hAnsi="Arial" w:cs="Arial"/>
                <w:sz w:val="16"/>
              </w:rPr>
              <w:t>teachers at this school provide their child with useful feedback about his or her school work* (S2006)</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58%</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100%</w:t>
            </w:r>
          </w:p>
        </w:tc>
      </w:tr>
      <w:tr w:rsidR="00EB1B21" w:rsidRPr="00AF4F89" w:rsidTr="007717AA">
        <w:trPr>
          <w:trHeight w:val="340"/>
          <w:jc w:val="center"/>
        </w:trPr>
        <w:tc>
          <w:tcPr>
            <w:tcW w:w="4137" w:type="dxa"/>
            <w:tcBorders>
              <w:left w:val="nil"/>
              <w:right w:val="nil"/>
            </w:tcBorders>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Times New Roman" w:hAnsi="Arial" w:cs="Arial"/>
                <w:sz w:val="16"/>
              </w:rPr>
              <w:t>teachers at this school motivate their child to learn* (S2007)</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58%</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100%</w:t>
            </w:r>
          </w:p>
        </w:tc>
      </w:tr>
      <w:tr w:rsidR="00EB1B21" w:rsidRPr="00AF4F89" w:rsidTr="007717AA">
        <w:trPr>
          <w:trHeight w:val="340"/>
          <w:jc w:val="center"/>
        </w:trPr>
        <w:tc>
          <w:tcPr>
            <w:tcW w:w="4137" w:type="dxa"/>
            <w:tcBorders>
              <w:left w:val="nil"/>
              <w:right w:val="nil"/>
            </w:tcBorders>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Times New Roman" w:hAnsi="Arial" w:cs="Arial"/>
                <w:sz w:val="16"/>
              </w:rPr>
              <w:lastRenderedPageBreak/>
              <w:t>teachers at this school treat students fairly* (S2008)</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93%</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42%</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67%</w:t>
            </w:r>
          </w:p>
        </w:tc>
      </w:tr>
      <w:tr w:rsidR="00EB1B21" w:rsidRPr="00AF4F89" w:rsidTr="007717AA">
        <w:trPr>
          <w:trHeight w:val="340"/>
          <w:jc w:val="center"/>
        </w:trPr>
        <w:tc>
          <w:tcPr>
            <w:tcW w:w="4137" w:type="dxa"/>
            <w:tcBorders>
              <w:left w:val="nil"/>
              <w:right w:val="nil"/>
            </w:tcBorders>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Times New Roman" w:hAnsi="Arial" w:cs="Arial"/>
                <w:sz w:val="16"/>
              </w:rPr>
              <w:t>they can talk to their child's teachers about their concerns* (S2009)</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97%</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58%</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75%</w:t>
            </w:r>
          </w:p>
        </w:tc>
      </w:tr>
      <w:tr w:rsidR="00EB1B21" w:rsidRPr="00AF4F89" w:rsidTr="007717AA">
        <w:trPr>
          <w:trHeight w:val="340"/>
          <w:jc w:val="center"/>
        </w:trPr>
        <w:tc>
          <w:tcPr>
            <w:tcW w:w="4137" w:type="dxa"/>
            <w:tcBorders>
              <w:left w:val="nil"/>
              <w:right w:val="nil"/>
            </w:tcBorders>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Times New Roman" w:hAnsi="Arial" w:cs="Arial"/>
                <w:sz w:val="16"/>
              </w:rPr>
              <w:t>this school works with them to support their child's learning* (S2010)</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97%</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33%</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83%</w:t>
            </w:r>
          </w:p>
        </w:tc>
      </w:tr>
      <w:tr w:rsidR="00EB1B21" w:rsidRPr="00AF4F89" w:rsidTr="007717AA">
        <w:trPr>
          <w:trHeight w:val="340"/>
          <w:jc w:val="center"/>
        </w:trPr>
        <w:tc>
          <w:tcPr>
            <w:tcW w:w="4137" w:type="dxa"/>
            <w:tcBorders>
              <w:left w:val="nil"/>
              <w:right w:val="nil"/>
            </w:tcBorders>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Times New Roman" w:hAnsi="Arial" w:cs="Arial"/>
                <w:sz w:val="16"/>
              </w:rPr>
              <w:t>this school takes parents' opinions seriously* (S2011)</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90%</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33%</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67%</w:t>
            </w:r>
          </w:p>
        </w:tc>
      </w:tr>
      <w:tr w:rsidR="00EB1B21" w:rsidRPr="00AF4F89" w:rsidTr="007717AA">
        <w:trPr>
          <w:trHeight w:val="340"/>
          <w:jc w:val="center"/>
        </w:trPr>
        <w:tc>
          <w:tcPr>
            <w:tcW w:w="4137" w:type="dxa"/>
            <w:tcBorders>
              <w:left w:val="nil"/>
              <w:right w:val="nil"/>
            </w:tcBorders>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Times New Roman" w:hAnsi="Arial" w:cs="Arial"/>
                <w:sz w:val="16"/>
              </w:rPr>
              <w:t>student behaviour is well managed at this school* (S2012)</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83%</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25%</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42%</w:t>
            </w:r>
          </w:p>
        </w:tc>
      </w:tr>
      <w:tr w:rsidR="00EB1B21" w:rsidRPr="00AF4F89" w:rsidTr="007717AA">
        <w:trPr>
          <w:trHeight w:val="340"/>
          <w:jc w:val="center"/>
        </w:trPr>
        <w:tc>
          <w:tcPr>
            <w:tcW w:w="4137" w:type="dxa"/>
            <w:tcBorders>
              <w:left w:val="nil"/>
              <w:right w:val="nil"/>
            </w:tcBorders>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Times New Roman" w:hAnsi="Arial" w:cs="Arial"/>
                <w:sz w:val="16"/>
              </w:rPr>
              <w:t>this school looks for ways to improve* (S2013)</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42%</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67%</w:t>
            </w:r>
          </w:p>
        </w:tc>
      </w:tr>
      <w:tr w:rsidR="00EB1B21" w:rsidRPr="00AF4F89" w:rsidTr="007717AA">
        <w:trPr>
          <w:trHeight w:val="340"/>
          <w:jc w:val="center"/>
        </w:trPr>
        <w:tc>
          <w:tcPr>
            <w:tcW w:w="4137" w:type="dxa"/>
            <w:tcBorders>
              <w:left w:val="nil"/>
              <w:right w:val="nil"/>
            </w:tcBorders>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Times New Roman" w:hAnsi="Arial" w:cs="Arial"/>
                <w:sz w:val="16"/>
              </w:rPr>
              <w:t>this school is well maintained* (S2014)</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93%</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75%</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58%</w:t>
            </w:r>
          </w:p>
        </w:tc>
      </w:tr>
    </w:tbl>
    <w:p w:rsidR="00EB1B21" w:rsidRPr="00AF4F89" w:rsidRDefault="00EB1B21" w:rsidP="00C72DB3">
      <w:pPr>
        <w:autoSpaceDE w:val="0"/>
        <w:autoSpaceDN w:val="0"/>
        <w:adjustRightInd w:val="0"/>
        <w:spacing w:after="0" w:line="240" w:lineRule="auto"/>
        <w:jc w:val="both"/>
        <w:rPr>
          <w:rFonts w:ascii="Arial" w:eastAsia="Meiryo" w:hAnsi="Arial" w:cs="Arial"/>
          <w:color w:val="000000"/>
          <w:sz w:val="20"/>
          <w:szCs w:val="20"/>
        </w:rPr>
      </w:pPr>
    </w:p>
    <w:p w:rsidR="00EB1B21" w:rsidRPr="00AF4F89" w:rsidRDefault="00EB1B21" w:rsidP="00B749B5">
      <w:pPr>
        <w:autoSpaceDE w:val="0"/>
        <w:autoSpaceDN w:val="0"/>
        <w:adjustRightInd w:val="0"/>
        <w:spacing w:after="120" w:line="240" w:lineRule="auto"/>
        <w:jc w:val="both"/>
        <w:rPr>
          <w:rFonts w:ascii="Arial" w:eastAsia="Meiryo" w:hAnsi="Arial" w:cs="Arial"/>
          <w:b/>
          <w:bCs/>
          <w:color w:val="000000"/>
          <w:sz w:val="20"/>
          <w:szCs w:val="20"/>
        </w:rPr>
      </w:pPr>
      <w:r w:rsidRPr="00AF4F89">
        <w:rPr>
          <w:rFonts w:ascii="Arial" w:eastAsia="Meiryo" w:hAnsi="Arial" w:cs="Arial"/>
          <w:b/>
          <w:bCs/>
          <w:color w:val="000000"/>
          <w:sz w:val="20"/>
          <w:szCs w:val="20"/>
        </w:rPr>
        <w:t xml:space="preserve">Student opinion survey </w:t>
      </w: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3"/>
        <w:gridCol w:w="1645"/>
        <w:gridCol w:w="1645"/>
        <w:gridCol w:w="1646"/>
      </w:tblGrid>
      <w:tr w:rsidR="00EB1B21" w:rsidRPr="00AF4F89" w:rsidTr="007717AA">
        <w:trPr>
          <w:trHeight w:val="283"/>
          <w:tblHeader/>
          <w:jc w:val="center"/>
        </w:trPr>
        <w:tc>
          <w:tcPr>
            <w:tcW w:w="9069" w:type="dxa"/>
            <w:gridSpan w:val="4"/>
            <w:tcBorders>
              <w:top w:val="nil"/>
              <w:left w:val="nil"/>
              <w:right w:val="nil"/>
            </w:tcBorders>
            <w:shd w:val="clear" w:color="auto" w:fill="295CAB"/>
            <w:vAlign w:val="center"/>
          </w:tcPr>
          <w:p w:rsidR="00EB1B21" w:rsidRPr="007717AA" w:rsidRDefault="00EB1B21" w:rsidP="007717AA">
            <w:pPr>
              <w:spacing w:before="60" w:after="0" w:line="240" w:lineRule="auto"/>
              <w:rPr>
                <w:rFonts w:ascii="Arial" w:eastAsia="Meiryo" w:hAnsi="Arial" w:cs="Arial"/>
                <w:b/>
                <w:color w:val="FFFFFF"/>
                <w:sz w:val="16"/>
                <w:szCs w:val="16"/>
              </w:rPr>
            </w:pPr>
            <w:r w:rsidRPr="007717AA">
              <w:rPr>
                <w:rFonts w:ascii="Arial" w:eastAsia="Meiryo" w:hAnsi="Arial" w:cs="Arial"/>
                <w:b/>
                <w:color w:val="FFFFFF"/>
                <w:sz w:val="16"/>
                <w:szCs w:val="16"/>
              </w:rPr>
              <w:t>Performance measure</w:t>
            </w:r>
          </w:p>
        </w:tc>
      </w:tr>
      <w:tr w:rsidR="00EB1B21" w:rsidRPr="00AF4F89" w:rsidTr="007717AA">
        <w:trPr>
          <w:trHeight w:val="283"/>
          <w:tblHeader/>
          <w:jc w:val="center"/>
        </w:trPr>
        <w:tc>
          <w:tcPr>
            <w:tcW w:w="4133" w:type="dxa"/>
            <w:tcBorders>
              <w:left w:val="nil"/>
              <w:right w:val="nil"/>
            </w:tcBorders>
            <w:shd w:val="clear" w:color="auto" w:fill="AFBAD7"/>
            <w:vAlign w:val="center"/>
          </w:tcPr>
          <w:p w:rsidR="00EB1B21" w:rsidRPr="007717AA" w:rsidRDefault="00EB1B21" w:rsidP="007717AA">
            <w:pPr>
              <w:spacing w:after="0" w:line="240" w:lineRule="auto"/>
              <w:rPr>
                <w:rFonts w:ascii="Arial" w:eastAsia="Meiryo" w:hAnsi="Arial" w:cs="Arial"/>
                <w:b/>
                <w:sz w:val="16"/>
                <w:szCs w:val="16"/>
              </w:rPr>
            </w:pPr>
            <w:r w:rsidRPr="007717AA">
              <w:rPr>
                <w:rFonts w:ascii="Arial" w:eastAsia="Meiryo" w:hAnsi="Arial" w:cs="Arial"/>
                <w:b/>
                <w:sz w:val="16"/>
                <w:szCs w:val="16"/>
              </w:rPr>
              <w:t>Percentage of students who agree</w:t>
            </w:r>
            <w:r w:rsidRPr="007717AA">
              <w:rPr>
                <w:rFonts w:ascii="Arial" w:eastAsia="Meiryo" w:hAnsi="Arial" w:cs="Arial"/>
                <w:b/>
                <w:sz w:val="16"/>
                <w:szCs w:val="16"/>
                <w:vertAlign w:val="superscript"/>
              </w:rPr>
              <w:t>#</w:t>
            </w:r>
            <w:r w:rsidRPr="007717AA">
              <w:rPr>
                <w:rFonts w:ascii="Arial" w:eastAsia="Meiryo" w:hAnsi="Arial" w:cs="Arial"/>
                <w:b/>
                <w:sz w:val="16"/>
                <w:szCs w:val="16"/>
              </w:rPr>
              <w:t xml:space="preserve"> that:</w:t>
            </w:r>
          </w:p>
        </w:tc>
        <w:tc>
          <w:tcPr>
            <w:tcW w:w="1645" w:type="dxa"/>
            <w:tcBorders>
              <w:left w:val="nil"/>
              <w:right w:val="nil"/>
            </w:tcBorders>
            <w:shd w:val="clear" w:color="auto" w:fill="AFBAD7"/>
            <w:vAlign w:val="center"/>
          </w:tcPr>
          <w:p w:rsidR="00EB1B21" w:rsidRPr="007717AA" w:rsidRDefault="00EB1B21"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2014</w:t>
            </w:r>
          </w:p>
        </w:tc>
        <w:tc>
          <w:tcPr>
            <w:tcW w:w="1645" w:type="dxa"/>
            <w:tcBorders>
              <w:left w:val="nil"/>
              <w:right w:val="nil"/>
            </w:tcBorders>
            <w:shd w:val="clear" w:color="auto" w:fill="AFBAD7"/>
            <w:vAlign w:val="center"/>
          </w:tcPr>
          <w:p w:rsidR="00EB1B21" w:rsidRPr="007717AA" w:rsidRDefault="00EB1B21"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2015</w:t>
            </w:r>
          </w:p>
        </w:tc>
        <w:tc>
          <w:tcPr>
            <w:tcW w:w="1646" w:type="dxa"/>
            <w:tcBorders>
              <w:left w:val="nil"/>
              <w:right w:val="nil"/>
            </w:tcBorders>
            <w:shd w:val="clear" w:color="auto" w:fill="AFBAD7"/>
            <w:vAlign w:val="center"/>
          </w:tcPr>
          <w:p w:rsidR="00EB1B21" w:rsidRPr="007717AA" w:rsidRDefault="00EB1B21"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2016</w:t>
            </w:r>
          </w:p>
        </w:tc>
      </w:tr>
      <w:tr w:rsidR="00EB1B21" w:rsidRPr="00AF4F89" w:rsidTr="007717AA">
        <w:trPr>
          <w:trHeight w:val="340"/>
          <w:jc w:val="center"/>
        </w:trPr>
        <w:tc>
          <w:tcPr>
            <w:tcW w:w="4133" w:type="dxa"/>
            <w:tcBorders>
              <w:left w:val="nil"/>
              <w:right w:val="nil"/>
            </w:tcBorders>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Times New Roman" w:hAnsi="Arial" w:cs="Arial"/>
                <w:sz w:val="16"/>
              </w:rPr>
              <w:t>they are getting a good education at school (S2048)</w:t>
            </w:r>
          </w:p>
        </w:tc>
        <w:tc>
          <w:tcPr>
            <w:tcW w:w="1645"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98%</w:t>
            </w:r>
          </w:p>
        </w:tc>
        <w:tc>
          <w:tcPr>
            <w:tcW w:w="1645"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92%</w:t>
            </w:r>
          </w:p>
        </w:tc>
        <w:tc>
          <w:tcPr>
            <w:tcW w:w="1646"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96%</w:t>
            </w:r>
          </w:p>
        </w:tc>
      </w:tr>
      <w:tr w:rsidR="00EB1B21" w:rsidRPr="00AF4F89" w:rsidTr="007717AA">
        <w:trPr>
          <w:trHeight w:val="340"/>
          <w:jc w:val="center"/>
        </w:trPr>
        <w:tc>
          <w:tcPr>
            <w:tcW w:w="4133" w:type="dxa"/>
            <w:tcBorders>
              <w:left w:val="nil"/>
              <w:right w:val="nil"/>
            </w:tcBorders>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Times New Roman" w:hAnsi="Arial" w:cs="Arial"/>
                <w:sz w:val="16"/>
              </w:rPr>
              <w:t>they like being at their school* (S2036)</w:t>
            </w:r>
          </w:p>
        </w:tc>
        <w:tc>
          <w:tcPr>
            <w:tcW w:w="1645"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93%</w:t>
            </w:r>
          </w:p>
        </w:tc>
        <w:tc>
          <w:tcPr>
            <w:tcW w:w="1645"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98%</w:t>
            </w:r>
          </w:p>
        </w:tc>
        <w:tc>
          <w:tcPr>
            <w:tcW w:w="1646"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96%</w:t>
            </w:r>
          </w:p>
        </w:tc>
      </w:tr>
      <w:tr w:rsidR="00EB1B21" w:rsidRPr="00AF4F89" w:rsidTr="007717AA">
        <w:trPr>
          <w:trHeight w:val="340"/>
          <w:jc w:val="center"/>
        </w:trPr>
        <w:tc>
          <w:tcPr>
            <w:tcW w:w="4133" w:type="dxa"/>
            <w:tcBorders>
              <w:left w:val="nil"/>
              <w:right w:val="nil"/>
            </w:tcBorders>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Times New Roman" w:hAnsi="Arial" w:cs="Arial"/>
                <w:sz w:val="16"/>
              </w:rPr>
              <w:t>they feel safe at their school* (S2037)</w:t>
            </w:r>
          </w:p>
        </w:tc>
        <w:tc>
          <w:tcPr>
            <w:tcW w:w="1645"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83%</w:t>
            </w:r>
          </w:p>
        </w:tc>
        <w:tc>
          <w:tcPr>
            <w:tcW w:w="1645"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94%</w:t>
            </w:r>
          </w:p>
        </w:tc>
        <w:tc>
          <w:tcPr>
            <w:tcW w:w="1646"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88%</w:t>
            </w:r>
          </w:p>
        </w:tc>
      </w:tr>
      <w:tr w:rsidR="00EB1B21" w:rsidRPr="00AF4F89" w:rsidTr="007717AA">
        <w:trPr>
          <w:trHeight w:val="340"/>
          <w:jc w:val="center"/>
        </w:trPr>
        <w:tc>
          <w:tcPr>
            <w:tcW w:w="4133" w:type="dxa"/>
            <w:tcBorders>
              <w:left w:val="nil"/>
              <w:right w:val="nil"/>
            </w:tcBorders>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Times New Roman" w:hAnsi="Arial" w:cs="Arial"/>
                <w:sz w:val="16"/>
              </w:rPr>
              <w:t>their teachers motivate them to learn* (S2038)</w:t>
            </w:r>
          </w:p>
        </w:tc>
        <w:tc>
          <w:tcPr>
            <w:tcW w:w="1645"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93%</w:t>
            </w:r>
          </w:p>
        </w:tc>
        <w:tc>
          <w:tcPr>
            <w:tcW w:w="1645"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100%</w:t>
            </w:r>
          </w:p>
        </w:tc>
        <w:tc>
          <w:tcPr>
            <w:tcW w:w="1646"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98%</w:t>
            </w:r>
          </w:p>
        </w:tc>
      </w:tr>
      <w:tr w:rsidR="00EB1B21" w:rsidRPr="00AF4F89" w:rsidTr="007717AA">
        <w:trPr>
          <w:trHeight w:val="340"/>
          <w:jc w:val="center"/>
        </w:trPr>
        <w:tc>
          <w:tcPr>
            <w:tcW w:w="4133" w:type="dxa"/>
            <w:tcBorders>
              <w:left w:val="nil"/>
              <w:right w:val="nil"/>
            </w:tcBorders>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Times New Roman" w:hAnsi="Arial" w:cs="Arial"/>
                <w:sz w:val="16"/>
              </w:rPr>
              <w:t>their teachers expect them to do their best* (S2039)</w:t>
            </w:r>
          </w:p>
        </w:tc>
        <w:tc>
          <w:tcPr>
            <w:tcW w:w="1645"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98%</w:t>
            </w:r>
          </w:p>
        </w:tc>
        <w:tc>
          <w:tcPr>
            <w:tcW w:w="1645"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100%</w:t>
            </w:r>
          </w:p>
        </w:tc>
        <w:tc>
          <w:tcPr>
            <w:tcW w:w="1646"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98%</w:t>
            </w:r>
          </w:p>
        </w:tc>
      </w:tr>
      <w:tr w:rsidR="00EB1B21" w:rsidRPr="00AF4F89" w:rsidTr="007717AA">
        <w:trPr>
          <w:trHeight w:val="340"/>
          <w:jc w:val="center"/>
        </w:trPr>
        <w:tc>
          <w:tcPr>
            <w:tcW w:w="4133" w:type="dxa"/>
            <w:tcBorders>
              <w:left w:val="nil"/>
              <w:right w:val="nil"/>
            </w:tcBorders>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Times New Roman" w:hAnsi="Arial" w:cs="Arial"/>
                <w:sz w:val="16"/>
              </w:rPr>
              <w:t>their teachers provide them with useful feedback about their school work* (S2040)</w:t>
            </w:r>
          </w:p>
        </w:tc>
        <w:tc>
          <w:tcPr>
            <w:tcW w:w="1645"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98%</w:t>
            </w:r>
          </w:p>
        </w:tc>
        <w:tc>
          <w:tcPr>
            <w:tcW w:w="1645"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98%</w:t>
            </w:r>
          </w:p>
        </w:tc>
        <w:tc>
          <w:tcPr>
            <w:tcW w:w="1646"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96%</w:t>
            </w:r>
          </w:p>
        </w:tc>
      </w:tr>
      <w:tr w:rsidR="00EB1B21" w:rsidRPr="00AF4F89" w:rsidTr="007717AA">
        <w:trPr>
          <w:trHeight w:val="340"/>
          <w:jc w:val="center"/>
        </w:trPr>
        <w:tc>
          <w:tcPr>
            <w:tcW w:w="4133" w:type="dxa"/>
            <w:tcBorders>
              <w:left w:val="nil"/>
              <w:right w:val="nil"/>
            </w:tcBorders>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Times New Roman" w:hAnsi="Arial" w:cs="Arial"/>
                <w:sz w:val="16"/>
              </w:rPr>
              <w:t>teachers treat students fairly at their school* (S2041)</w:t>
            </w:r>
          </w:p>
        </w:tc>
        <w:tc>
          <w:tcPr>
            <w:tcW w:w="1645"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90%</w:t>
            </w:r>
          </w:p>
        </w:tc>
        <w:tc>
          <w:tcPr>
            <w:tcW w:w="1645"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96%</w:t>
            </w:r>
          </w:p>
        </w:tc>
        <w:tc>
          <w:tcPr>
            <w:tcW w:w="1646"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88%</w:t>
            </w:r>
          </w:p>
        </w:tc>
      </w:tr>
      <w:tr w:rsidR="00EB1B21" w:rsidRPr="00AF4F89" w:rsidTr="007717AA">
        <w:trPr>
          <w:trHeight w:val="340"/>
          <w:jc w:val="center"/>
        </w:trPr>
        <w:tc>
          <w:tcPr>
            <w:tcW w:w="4133" w:type="dxa"/>
            <w:tcBorders>
              <w:left w:val="nil"/>
              <w:right w:val="nil"/>
            </w:tcBorders>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Times New Roman" w:hAnsi="Arial" w:cs="Arial"/>
                <w:sz w:val="16"/>
              </w:rPr>
              <w:t>they can talk to their teachers about their concerns* (S2042)</w:t>
            </w:r>
          </w:p>
        </w:tc>
        <w:tc>
          <w:tcPr>
            <w:tcW w:w="1645"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90%</w:t>
            </w:r>
          </w:p>
        </w:tc>
        <w:tc>
          <w:tcPr>
            <w:tcW w:w="1645"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83%</w:t>
            </w:r>
          </w:p>
        </w:tc>
        <w:tc>
          <w:tcPr>
            <w:tcW w:w="1646"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90%</w:t>
            </w:r>
          </w:p>
        </w:tc>
      </w:tr>
      <w:tr w:rsidR="00EB1B21" w:rsidRPr="00AF4F89" w:rsidTr="007717AA">
        <w:trPr>
          <w:trHeight w:val="340"/>
          <w:jc w:val="center"/>
        </w:trPr>
        <w:tc>
          <w:tcPr>
            <w:tcW w:w="4133" w:type="dxa"/>
            <w:tcBorders>
              <w:left w:val="nil"/>
              <w:right w:val="nil"/>
            </w:tcBorders>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Times New Roman" w:hAnsi="Arial" w:cs="Arial"/>
                <w:sz w:val="16"/>
              </w:rPr>
              <w:t>their school takes students' opinions seriously* (S2043)</w:t>
            </w:r>
          </w:p>
        </w:tc>
        <w:tc>
          <w:tcPr>
            <w:tcW w:w="1645"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88%</w:t>
            </w:r>
          </w:p>
        </w:tc>
        <w:tc>
          <w:tcPr>
            <w:tcW w:w="1645"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98%</w:t>
            </w:r>
          </w:p>
        </w:tc>
        <w:tc>
          <w:tcPr>
            <w:tcW w:w="1646"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92%</w:t>
            </w:r>
          </w:p>
        </w:tc>
      </w:tr>
      <w:tr w:rsidR="00EB1B21" w:rsidRPr="00AF4F89" w:rsidTr="007717AA">
        <w:trPr>
          <w:trHeight w:val="340"/>
          <w:jc w:val="center"/>
        </w:trPr>
        <w:tc>
          <w:tcPr>
            <w:tcW w:w="4133" w:type="dxa"/>
            <w:tcBorders>
              <w:left w:val="nil"/>
              <w:right w:val="nil"/>
            </w:tcBorders>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Times New Roman" w:hAnsi="Arial" w:cs="Arial"/>
                <w:sz w:val="16"/>
              </w:rPr>
              <w:t>student behaviour is well managed at their school* (S2044)</w:t>
            </w:r>
          </w:p>
        </w:tc>
        <w:tc>
          <w:tcPr>
            <w:tcW w:w="1645"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81%</w:t>
            </w:r>
          </w:p>
        </w:tc>
        <w:tc>
          <w:tcPr>
            <w:tcW w:w="1645"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81%</w:t>
            </w:r>
          </w:p>
        </w:tc>
        <w:tc>
          <w:tcPr>
            <w:tcW w:w="1646"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79%</w:t>
            </w:r>
          </w:p>
        </w:tc>
      </w:tr>
      <w:tr w:rsidR="00EB1B21" w:rsidRPr="00AF4F89" w:rsidTr="007717AA">
        <w:trPr>
          <w:trHeight w:val="340"/>
          <w:jc w:val="center"/>
        </w:trPr>
        <w:tc>
          <w:tcPr>
            <w:tcW w:w="4133" w:type="dxa"/>
            <w:tcBorders>
              <w:left w:val="nil"/>
              <w:right w:val="nil"/>
            </w:tcBorders>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Times New Roman" w:hAnsi="Arial" w:cs="Arial"/>
                <w:sz w:val="16"/>
              </w:rPr>
              <w:t>their school looks for ways to improve* (S2045)</w:t>
            </w:r>
          </w:p>
        </w:tc>
        <w:tc>
          <w:tcPr>
            <w:tcW w:w="1645"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100%</w:t>
            </w:r>
          </w:p>
        </w:tc>
        <w:tc>
          <w:tcPr>
            <w:tcW w:w="1645"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100%</w:t>
            </w:r>
          </w:p>
        </w:tc>
        <w:tc>
          <w:tcPr>
            <w:tcW w:w="1646"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94%</w:t>
            </w:r>
          </w:p>
        </w:tc>
      </w:tr>
      <w:tr w:rsidR="00EB1B21" w:rsidRPr="00AF4F89" w:rsidTr="007717AA">
        <w:trPr>
          <w:trHeight w:val="340"/>
          <w:jc w:val="center"/>
        </w:trPr>
        <w:tc>
          <w:tcPr>
            <w:tcW w:w="4133" w:type="dxa"/>
            <w:tcBorders>
              <w:left w:val="nil"/>
              <w:right w:val="nil"/>
            </w:tcBorders>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Times New Roman" w:hAnsi="Arial" w:cs="Arial"/>
                <w:sz w:val="16"/>
              </w:rPr>
              <w:t>their school is well maintained* (S2046)</w:t>
            </w:r>
          </w:p>
        </w:tc>
        <w:tc>
          <w:tcPr>
            <w:tcW w:w="1645"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95%</w:t>
            </w:r>
          </w:p>
        </w:tc>
        <w:tc>
          <w:tcPr>
            <w:tcW w:w="1645"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94%</w:t>
            </w:r>
          </w:p>
        </w:tc>
        <w:tc>
          <w:tcPr>
            <w:tcW w:w="1646"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90%</w:t>
            </w:r>
          </w:p>
        </w:tc>
      </w:tr>
      <w:tr w:rsidR="00EB1B21" w:rsidRPr="00AF4F89" w:rsidTr="007717AA">
        <w:trPr>
          <w:trHeight w:val="340"/>
          <w:jc w:val="center"/>
        </w:trPr>
        <w:tc>
          <w:tcPr>
            <w:tcW w:w="4133" w:type="dxa"/>
            <w:tcBorders>
              <w:left w:val="nil"/>
              <w:right w:val="nil"/>
            </w:tcBorders>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Times New Roman" w:hAnsi="Arial" w:cs="Arial"/>
                <w:sz w:val="16"/>
              </w:rPr>
              <w:t>their school gives them opportunities to do interesting things* (S2047)</w:t>
            </w:r>
          </w:p>
        </w:tc>
        <w:tc>
          <w:tcPr>
            <w:tcW w:w="1645"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95%</w:t>
            </w:r>
          </w:p>
        </w:tc>
        <w:tc>
          <w:tcPr>
            <w:tcW w:w="1645"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98%</w:t>
            </w:r>
          </w:p>
        </w:tc>
        <w:tc>
          <w:tcPr>
            <w:tcW w:w="1646"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98%</w:t>
            </w:r>
          </w:p>
        </w:tc>
      </w:tr>
    </w:tbl>
    <w:p w:rsidR="00EB1B21" w:rsidRPr="00AF4F89" w:rsidRDefault="00EB1B21" w:rsidP="00C72DB3">
      <w:pPr>
        <w:spacing w:after="0" w:line="240" w:lineRule="auto"/>
        <w:rPr>
          <w:rFonts w:ascii="Arial" w:eastAsia="Meiryo" w:hAnsi="Arial" w:cs="Arial"/>
          <w:sz w:val="20"/>
        </w:rPr>
      </w:pPr>
    </w:p>
    <w:p w:rsidR="00EB1B21" w:rsidRPr="00AF4F89" w:rsidRDefault="00EB1B21" w:rsidP="00B749B5">
      <w:pPr>
        <w:autoSpaceDE w:val="0"/>
        <w:autoSpaceDN w:val="0"/>
        <w:adjustRightInd w:val="0"/>
        <w:spacing w:after="120" w:line="240" w:lineRule="auto"/>
        <w:jc w:val="both"/>
        <w:rPr>
          <w:rFonts w:ascii="Arial" w:eastAsia="Meiryo" w:hAnsi="Arial" w:cs="Arial"/>
          <w:color w:val="000000"/>
          <w:sz w:val="20"/>
          <w:szCs w:val="20"/>
        </w:rPr>
      </w:pPr>
      <w:r w:rsidRPr="00AF4F89">
        <w:rPr>
          <w:rFonts w:ascii="Arial" w:eastAsia="Meiryo" w:hAnsi="Arial" w:cs="Arial"/>
          <w:b/>
          <w:bCs/>
          <w:color w:val="000000"/>
          <w:sz w:val="20"/>
          <w:szCs w:val="20"/>
        </w:rPr>
        <w:t xml:space="preserve">Staff opinion survey </w:t>
      </w:r>
    </w:p>
    <w:tbl>
      <w:tblPr>
        <w:tblW w:w="9078"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137"/>
        <w:gridCol w:w="1647"/>
        <w:gridCol w:w="1647"/>
        <w:gridCol w:w="1647"/>
      </w:tblGrid>
      <w:tr w:rsidR="00EB1B21" w:rsidRPr="00AF4F89" w:rsidTr="007717AA">
        <w:trPr>
          <w:trHeight w:val="283"/>
          <w:tblHeader/>
          <w:jc w:val="center"/>
        </w:trPr>
        <w:tc>
          <w:tcPr>
            <w:tcW w:w="9078" w:type="dxa"/>
            <w:gridSpan w:val="4"/>
            <w:tcBorders>
              <w:top w:val="nil"/>
              <w:bottom w:val="single" w:sz="4" w:space="0" w:color="auto"/>
            </w:tcBorders>
            <w:shd w:val="clear" w:color="auto" w:fill="295CAB"/>
            <w:vAlign w:val="center"/>
          </w:tcPr>
          <w:p w:rsidR="00EB1B21" w:rsidRPr="007717AA" w:rsidRDefault="00EB1B21" w:rsidP="007717AA">
            <w:pPr>
              <w:spacing w:before="60" w:after="0" w:line="240" w:lineRule="auto"/>
              <w:rPr>
                <w:rFonts w:ascii="Arial" w:eastAsia="Meiryo" w:hAnsi="Arial" w:cs="Arial"/>
                <w:b/>
                <w:color w:val="FFFFFF"/>
                <w:sz w:val="16"/>
                <w:szCs w:val="16"/>
              </w:rPr>
            </w:pPr>
            <w:r w:rsidRPr="007717AA">
              <w:rPr>
                <w:rFonts w:ascii="Arial" w:eastAsia="Meiryo" w:hAnsi="Arial" w:cs="Arial"/>
                <w:b/>
                <w:color w:val="FFFFFF"/>
                <w:sz w:val="16"/>
                <w:szCs w:val="16"/>
              </w:rPr>
              <w:t>Performance measure</w:t>
            </w:r>
          </w:p>
        </w:tc>
      </w:tr>
      <w:tr w:rsidR="00EB1B21" w:rsidRPr="00AF4F89" w:rsidTr="007717AA">
        <w:trPr>
          <w:trHeight w:val="283"/>
          <w:tblHeader/>
          <w:jc w:val="center"/>
        </w:trPr>
        <w:tc>
          <w:tcPr>
            <w:tcW w:w="4137" w:type="dxa"/>
            <w:tcBorders>
              <w:bottom w:val="single" w:sz="4" w:space="0" w:color="auto"/>
              <w:right w:val="nil"/>
            </w:tcBorders>
            <w:shd w:val="clear" w:color="auto" w:fill="AFBAD7"/>
            <w:vAlign w:val="center"/>
          </w:tcPr>
          <w:p w:rsidR="00EB1B21" w:rsidRPr="007717AA" w:rsidRDefault="00EB1B21" w:rsidP="007717AA">
            <w:pPr>
              <w:spacing w:after="0" w:line="240" w:lineRule="auto"/>
              <w:rPr>
                <w:rFonts w:ascii="Arial" w:eastAsia="Meiryo" w:hAnsi="Arial" w:cs="Arial"/>
                <w:b/>
                <w:sz w:val="16"/>
                <w:szCs w:val="16"/>
              </w:rPr>
            </w:pPr>
            <w:r w:rsidRPr="007717AA">
              <w:rPr>
                <w:rFonts w:ascii="Arial" w:eastAsia="Meiryo" w:hAnsi="Arial" w:cs="Arial"/>
                <w:b/>
                <w:sz w:val="16"/>
                <w:szCs w:val="16"/>
              </w:rPr>
              <w:t>Percentage of school staff who agree</w:t>
            </w:r>
            <w:r w:rsidRPr="007717AA">
              <w:rPr>
                <w:rFonts w:ascii="Arial" w:eastAsia="Meiryo" w:hAnsi="Arial" w:cs="Arial"/>
                <w:b/>
                <w:sz w:val="16"/>
                <w:szCs w:val="16"/>
                <w:vertAlign w:val="superscript"/>
              </w:rPr>
              <w:t>#</w:t>
            </w:r>
            <w:r w:rsidRPr="007717AA">
              <w:rPr>
                <w:rFonts w:ascii="Arial" w:eastAsia="Meiryo" w:hAnsi="Arial" w:cs="Arial"/>
                <w:b/>
                <w:sz w:val="16"/>
                <w:szCs w:val="16"/>
              </w:rPr>
              <w:t xml:space="preserve"> that:</w:t>
            </w:r>
          </w:p>
        </w:tc>
        <w:tc>
          <w:tcPr>
            <w:tcW w:w="1647" w:type="dxa"/>
            <w:tcBorders>
              <w:left w:val="nil"/>
              <w:bottom w:val="single" w:sz="4" w:space="0" w:color="auto"/>
              <w:right w:val="nil"/>
            </w:tcBorders>
            <w:shd w:val="clear" w:color="auto" w:fill="AFBAD7"/>
            <w:vAlign w:val="center"/>
          </w:tcPr>
          <w:p w:rsidR="00EB1B21" w:rsidRPr="007717AA" w:rsidRDefault="00EB1B21"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2014</w:t>
            </w:r>
          </w:p>
        </w:tc>
        <w:tc>
          <w:tcPr>
            <w:tcW w:w="1647" w:type="dxa"/>
            <w:tcBorders>
              <w:left w:val="nil"/>
              <w:bottom w:val="single" w:sz="4" w:space="0" w:color="auto"/>
              <w:right w:val="nil"/>
            </w:tcBorders>
            <w:shd w:val="clear" w:color="auto" w:fill="AFBAD7"/>
            <w:vAlign w:val="center"/>
          </w:tcPr>
          <w:p w:rsidR="00EB1B21" w:rsidRPr="007717AA" w:rsidRDefault="00EB1B21"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2015</w:t>
            </w:r>
          </w:p>
        </w:tc>
        <w:tc>
          <w:tcPr>
            <w:tcW w:w="1647" w:type="dxa"/>
            <w:tcBorders>
              <w:left w:val="nil"/>
              <w:bottom w:val="single" w:sz="4" w:space="0" w:color="auto"/>
            </w:tcBorders>
            <w:shd w:val="clear" w:color="auto" w:fill="AFBAD7"/>
            <w:vAlign w:val="center"/>
          </w:tcPr>
          <w:p w:rsidR="00EB1B21" w:rsidRPr="007717AA" w:rsidRDefault="00EB1B21"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2016</w:t>
            </w:r>
          </w:p>
        </w:tc>
      </w:tr>
      <w:tr w:rsidR="00EB1B21" w:rsidRPr="00AF4F89" w:rsidTr="007717AA">
        <w:trPr>
          <w:trHeight w:val="340"/>
          <w:jc w:val="center"/>
        </w:trPr>
        <w:tc>
          <w:tcPr>
            <w:tcW w:w="4137" w:type="dxa"/>
            <w:tcBorders>
              <w:right w:val="nil"/>
            </w:tcBorders>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Meiryo" w:hAnsi="Arial" w:cs="Arial"/>
                <w:sz w:val="16"/>
                <w:szCs w:val="16"/>
              </w:rPr>
              <w:t>they enjoy working at their school (S2069)</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81%</w:t>
            </w:r>
          </w:p>
        </w:tc>
        <w:tc>
          <w:tcPr>
            <w:tcW w:w="1647" w:type="dxa"/>
            <w:tcBorders>
              <w:lef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87%</w:t>
            </w:r>
          </w:p>
        </w:tc>
      </w:tr>
      <w:tr w:rsidR="00EB1B21" w:rsidRPr="00AF4F89" w:rsidTr="007717AA">
        <w:trPr>
          <w:trHeight w:val="340"/>
          <w:jc w:val="center"/>
        </w:trPr>
        <w:tc>
          <w:tcPr>
            <w:tcW w:w="4137" w:type="dxa"/>
            <w:tcBorders>
              <w:right w:val="nil"/>
            </w:tcBorders>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Meiryo" w:hAnsi="Arial" w:cs="Arial"/>
                <w:sz w:val="16"/>
                <w:szCs w:val="16"/>
              </w:rPr>
              <w:t>they feel that their school is a safe place in which to work (S2070)</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93%</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88%</w:t>
            </w:r>
          </w:p>
        </w:tc>
        <w:tc>
          <w:tcPr>
            <w:tcW w:w="1647" w:type="dxa"/>
            <w:tcBorders>
              <w:lef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73%</w:t>
            </w:r>
          </w:p>
        </w:tc>
      </w:tr>
      <w:tr w:rsidR="00EB1B21" w:rsidRPr="00AF4F89" w:rsidTr="007717AA">
        <w:trPr>
          <w:trHeight w:val="340"/>
          <w:jc w:val="center"/>
        </w:trPr>
        <w:tc>
          <w:tcPr>
            <w:tcW w:w="4137" w:type="dxa"/>
            <w:tcBorders>
              <w:right w:val="nil"/>
            </w:tcBorders>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Meiryo" w:hAnsi="Arial" w:cs="Arial"/>
                <w:sz w:val="16"/>
                <w:szCs w:val="16"/>
              </w:rPr>
              <w:t>they receive useful feedback about their work at their school (S2071)</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90%</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81%</w:t>
            </w:r>
          </w:p>
        </w:tc>
        <w:tc>
          <w:tcPr>
            <w:tcW w:w="1647" w:type="dxa"/>
            <w:tcBorders>
              <w:lef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86%</w:t>
            </w:r>
          </w:p>
        </w:tc>
      </w:tr>
      <w:tr w:rsidR="00EB1B21" w:rsidRPr="00AF4F89" w:rsidTr="007717AA">
        <w:trPr>
          <w:trHeight w:val="340"/>
          <w:jc w:val="center"/>
        </w:trPr>
        <w:tc>
          <w:tcPr>
            <w:tcW w:w="4137" w:type="dxa"/>
            <w:tcBorders>
              <w:right w:val="nil"/>
            </w:tcBorders>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Meiryo" w:hAnsi="Arial" w:cs="Arial"/>
                <w:sz w:val="16"/>
                <w:szCs w:val="16"/>
              </w:rPr>
              <w:t>they feel confident embedding Aboriginal and Torres Strait Islander perspectives across the learning areas (S2114)</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86%</w:t>
            </w:r>
          </w:p>
        </w:tc>
        <w:tc>
          <w:tcPr>
            <w:tcW w:w="1647" w:type="dxa"/>
            <w:tcBorders>
              <w:lef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100%</w:t>
            </w:r>
          </w:p>
        </w:tc>
      </w:tr>
      <w:tr w:rsidR="00EB1B21" w:rsidRPr="00AF4F89" w:rsidTr="007717AA">
        <w:trPr>
          <w:trHeight w:val="340"/>
          <w:jc w:val="center"/>
        </w:trPr>
        <w:tc>
          <w:tcPr>
            <w:tcW w:w="4137" w:type="dxa"/>
            <w:tcBorders>
              <w:right w:val="nil"/>
            </w:tcBorders>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Meiryo" w:hAnsi="Arial" w:cs="Arial"/>
                <w:sz w:val="16"/>
                <w:szCs w:val="16"/>
              </w:rPr>
              <w:t>students are encouraged to do their best at their school (S2072)</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81%</w:t>
            </w:r>
          </w:p>
        </w:tc>
        <w:tc>
          <w:tcPr>
            <w:tcW w:w="1647" w:type="dxa"/>
            <w:tcBorders>
              <w:lef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89%</w:t>
            </w:r>
          </w:p>
        </w:tc>
      </w:tr>
      <w:tr w:rsidR="00EB1B21" w:rsidRPr="00AF4F89" w:rsidTr="007717AA">
        <w:trPr>
          <w:trHeight w:val="340"/>
          <w:jc w:val="center"/>
        </w:trPr>
        <w:tc>
          <w:tcPr>
            <w:tcW w:w="4137" w:type="dxa"/>
            <w:tcBorders>
              <w:right w:val="nil"/>
            </w:tcBorders>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Meiryo" w:hAnsi="Arial" w:cs="Arial"/>
                <w:sz w:val="16"/>
                <w:szCs w:val="16"/>
              </w:rPr>
              <w:t>students are treated fairly at their school (S2073)</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87%</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69%</w:t>
            </w:r>
          </w:p>
        </w:tc>
        <w:tc>
          <w:tcPr>
            <w:tcW w:w="1647" w:type="dxa"/>
            <w:tcBorders>
              <w:lef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82%</w:t>
            </w:r>
          </w:p>
        </w:tc>
      </w:tr>
      <w:tr w:rsidR="00EB1B21" w:rsidRPr="00AF4F89" w:rsidTr="007717AA">
        <w:trPr>
          <w:trHeight w:val="340"/>
          <w:jc w:val="center"/>
        </w:trPr>
        <w:tc>
          <w:tcPr>
            <w:tcW w:w="4137" w:type="dxa"/>
            <w:tcBorders>
              <w:right w:val="nil"/>
            </w:tcBorders>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Meiryo" w:hAnsi="Arial" w:cs="Arial"/>
                <w:sz w:val="16"/>
                <w:szCs w:val="16"/>
              </w:rPr>
              <w:t>student behaviour is well managed at their school (S2074)</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80%</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27%</w:t>
            </w:r>
          </w:p>
        </w:tc>
        <w:tc>
          <w:tcPr>
            <w:tcW w:w="1647" w:type="dxa"/>
            <w:tcBorders>
              <w:lef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43%</w:t>
            </w:r>
          </w:p>
        </w:tc>
      </w:tr>
      <w:tr w:rsidR="00EB1B21" w:rsidRPr="00AF4F89" w:rsidTr="007717AA">
        <w:trPr>
          <w:trHeight w:val="340"/>
          <w:jc w:val="center"/>
        </w:trPr>
        <w:tc>
          <w:tcPr>
            <w:tcW w:w="4137" w:type="dxa"/>
            <w:tcBorders>
              <w:right w:val="nil"/>
            </w:tcBorders>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Meiryo" w:hAnsi="Arial" w:cs="Arial"/>
                <w:sz w:val="16"/>
                <w:szCs w:val="16"/>
              </w:rPr>
              <w:t>staff are well supported at their school (S2075)</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87%</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52%</w:t>
            </w:r>
          </w:p>
        </w:tc>
        <w:tc>
          <w:tcPr>
            <w:tcW w:w="1647" w:type="dxa"/>
            <w:tcBorders>
              <w:lef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76%</w:t>
            </w:r>
          </w:p>
        </w:tc>
      </w:tr>
      <w:tr w:rsidR="00EB1B21" w:rsidRPr="00AF4F89" w:rsidTr="007717AA">
        <w:trPr>
          <w:trHeight w:val="340"/>
          <w:jc w:val="center"/>
        </w:trPr>
        <w:tc>
          <w:tcPr>
            <w:tcW w:w="4137" w:type="dxa"/>
            <w:tcBorders>
              <w:right w:val="nil"/>
            </w:tcBorders>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Meiryo" w:hAnsi="Arial" w:cs="Arial"/>
                <w:sz w:val="16"/>
                <w:szCs w:val="16"/>
              </w:rPr>
              <w:t>their school takes staff opinions seriously (S2076)</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90%</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67%</w:t>
            </w:r>
          </w:p>
        </w:tc>
        <w:tc>
          <w:tcPr>
            <w:tcW w:w="1647" w:type="dxa"/>
            <w:tcBorders>
              <w:lef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68%</w:t>
            </w:r>
          </w:p>
        </w:tc>
      </w:tr>
      <w:tr w:rsidR="00EB1B21" w:rsidRPr="00AF4F89" w:rsidTr="007717AA">
        <w:trPr>
          <w:trHeight w:val="340"/>
          <w:jc w:val="center"/>
        </w:trPr>
        <w:tc>
          <w:tcPr>
            <w:tcW w:w="4137" w:type="dxa"/>
            <w:tcBorders>
              <w:right w:val="nil"/>
            </w:tcBorders>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Meiryo" w:hAnsi="Arial" w:cs="Arial"/>
                <w:sz w:val="16"/>
                <w:szCs w:val="16"/>
              </w:rPr>
              <w:lastRenderedPageBreak/>
              <w:t>their school looks for ways to improve (S2077)</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97%</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69%</w:t>
            </w:r>
          </w:p>
        </w:tc>
        <w:tc>
          <w:tcPr>
            <w:tcW w:w="1647" w:type="dxa"/>
            <w:tcBorders>
              <w:lef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87%</w:t>
            </w:r>
          </w:p>
        </w:tc>
      </w:tr>
      <w:tr w:rsidR="00EB1B21" w:rsidRPr="00AF4F89" w:rsidTr="007717AA">
        <w:trPr>
          <w:trHeight w:val="340"/>
          <w:jc w:val="center"/>
        </w:trPr>
        <w:tc>
          <w:tcPr>
            <w:tcW w:w="4137" w:type="dxa"/>
            <w:tcBorders>
              <w:right w:val="nil"/>
            </w:tcBorders>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Meiryo" w:hAnsi="Arial" w:cs="Arial"/>
                <w:sz w:val="16"/>
                <w:szCs w:val="16"/>
              </w:rPr>
              <w:t>their school is well maintained (S2078)</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80%</w:t>
            </w:r>
          </w:p>
        </w:tc>
        <w:tc>
          <w:tcPr>
            <w:tcW w:w="1647" w:type="dxa"/>
            <w:tcBorders>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50%</w:t>
            </w:r>
          </w:p>
        </w:tc>
        <w:tc>
          <w:tcPr>
            <w:tcW w:w="1647" w:type="dxa"/>
            <w:tcBorders>
              <w:lef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83%</w:t>
            </w:r>
          </w:p>
        </w:tc>
      </w:tr>
      <w:tr w:rsidR="00EB1B21" w:rsidRPr="00AF4F89" w:rsidTr="007717AA">
        <w:trPr>
          <w:trHeight w:val="340"/>
          <w:jc w:val="center"/>
        </w:trPr>
        <w:tc>
          <w:tcPr>
            <w:tcW w:w="4137" w:type="dxa"/>
            <w:tcBorders>
              <w:bottom w:val="single" w:sz="4" w:space="0" w:color="auto"/>
              <w:right w:val="nil"/>
            </w:tcBorders>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Meiryo" w:hAnsi="Arial" w:cs="Arial"/>
                <w:sz w:val="16"/>
                <w:szCs w:val="16"/>
              </w:rPr>
              <w:t>their school gives them opportunities to do interesting things (S2079)</w:t>
            </w:r>
          </w:p>
        </w:tc>
        <w:tc>
          <w:tcPr>
            <w:tcW w:w="1647" w:type="dxa"/>
            <w:tcBorders>
              <w:left w:val="nil"/>
              <w:bottom w:val="single" w:sz="4" w:space="0" w:color="auto"/>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89%</w:t>
            </w:r>
          </w:p>
        </w:tc>
        <w:tc>
          <w:tcPr>
            <w:tcW w:w="1647" w:type="dxa"/>
            <w:tcBorders>
              <w:left w:val="nil"/>
              <w:bottom w:val="single" w:sz="4" w:space="0" w:color="auto"/>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88%</w:t>
            </w:r>
          </w:p>
        </w:tc>
        <w:tc>
          <w:tcPr>
            <w:tcW w:w="1647" w:type="dxa"/>
            <w:tcBorders>
              <w:left w:val="nil"/>
              <w:bottom w:val="single" w:sz="4" w:space="0" w:color="auto"/>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86%</w:t>
            </w:r>
          </w:p>
        </w:tc>
      </w:tr>
      <w:tr w:rsidR="00EB1B21" w:rsidRPr="00AF4F89" w:rsidTr="007717AA">
        <w:trPr>
          <w:trHeight w:val="340"/>
          <w:jc w:val="center"/>
        </w:trPr>
        <w:tc>
          <w:tcPr>
            <w:tcW w:w="9078" w:type="dxa"/>
            <w:gridSpan w:val="4"/>
            <w:tcBorders>
              <w:bottom w:val="nil"/>
            </w:tcBorders>
            <w:shd w:val="clear" w:color="auto" w:fill="auto"/>
            <w:vAlign w:val="center"/>
          </w:tcPr>
          <w:p w:rsidR="00EB1B21" w:rsidRPr="007717AA" w:rsidRDefault="00EB1B21" w:rsidP="007717AA">
            <w:pPr>
              <w:spacing w:before="60" w:after="0" w:line="240" w:lineRule="auto"/>
              <w:rPr>
                <w:rFonts w:ascii="Arial" w:eastAsia="Times New Roman" w:hAnsi="Arial" w:cs="Arial"/>
                <w:sz w:val="14"/>
              </w:rPr>
            </w:pPr>
            <w:r w:rsidRPr="007717AA">
              <w:rPr>
                <w:rFonts w:ascii="Arial" w:eastAsia="Times New Roman" w:hAnsi="Arial" w:cs="Arial"/>
                <w:sz w:val="14"/>
              </w:rPr>
              <w:t>* Nationally agreed student and parent/caregiver items</w:t>
            </w:r>
          </w:p>
          <w:p w:rsidR="00EB1B21" w:rsidRPr="007717AA" w:rsidRDefault="00EB1B21" w:rsidP="007717AA">
            <w:pPr>
              <w:spacing w:after="0" w:line="240" w:lineRule="auto"/>
              <w:rPr>
                <w:rFonts w:ascii="Arial" w:eastAsia="Times New Roman" w:hAnsi="Arial" w:cs="Arial"/>
                <w:sz w:val="14"/>
              </w:rPr>
            </w:pPr>
            <w:r w:rsidRPr="007717AA">
              <w:rPr>
                <w:rFonts w:ascii="Arial" w:eastAsia="Times New Roman" w:hAnsi="Arial" w:cs="Arial"/>
                <w:sz w:val="14"/>
              </w:rPr>
              <w:t xml:space="preserve"># ‘Agree’ represents the percentage of respondents who Somewhat Agree, Agree or Strongly Agree with the statement. </w:t>
            </w:r>
          </w:p>
          <w:p w:rsidR="00EB1B21" w:rsidRPr="007717AA" w:rsidRDefault="00EB1B21" w:rsidP="007717AA">
            <w:pPr>
              <w:spacing w:after="0" w:line="240" w:lineRule="auto"/>
              <w:rPr>
                <w:rFonts w:ascii="Arial" w:eastAsia="Times New Roman" w:hAnsi="Arial"/>
                <w:sz w:val="17"/>
                <w:szCs w:val="17"/>
                <w:lang w:eastAsia="en-US"/>
              </w:rPr>
            </w:pPr>
            <w:r w:rsidRPr="007717AA">
              <w:rPr>
                <w:rFonts w:ascii="Arial" w:eastAsia="Times New Roman" w:hAnsi="Arial" w:cs="Arial"/>
                <w:sz w:val="14"/>
              </w:rPr>
              <w:t>DW = Data withheld to ensure confidentiality.</w:t>
            </w:r>
          </w:p>
        </w:tc>
      </w:tr>
    </w:tbl>
    <w:p w:rsidR="00EB1B21" w:rsidRPr="000D6EEB" w:rsidRDefault="00EB1B21" w:rsidP="00C72DB3">
      <w:pPr>
        <w:spacing w:after="0" w:line="240" w:lineRule="auto"/>
        <w:rPr>
          <w:rFonts w:ascii="Arial" w:eastAsia="Meiryo" w:hAnsi="Arial" w:cs="Arial"/>
          <w:sz w:val="16"/>
        </w:rPr>
      </w:pPr>
    </w:p>
    <w:p w:rsidR="00EB1B21" w:rsidRPr="00AF4F89" w:rsidRDefault="00EB1B21" w:rsidP="00C72DB3">
      <w:pPr>
        <w:spacing w:after="0" w:line="240" w:lineRule="auto"/>
        <w:jc w:val="both"/>
        <w:rPr>
          <w:rFonts w:ascii="Arial" w:eastAsia="Meiryo" w:hAnsi="Arial" w:cs="Arial"/>
          <w:b/>
          <w:sz w:val="20"/>
          <w:szCs w:val="20"/>
        </w:rPr>
      </w:pPr>
      <w:r>
        <w:rPr>
          <w:rFonts w:ascii="Arial" w:eastAsia="Meiryo" w:hAnsi="Arial" w:cs="Arial"/>
          <w:b/>
          <w:sz w:val="20"/>
          <w:szCs w:val="20"/>
        </w:rPr>
        <w:t>Parent and community engagement</w:t>
      </w:r>
      <w:r w:rsidRPr="00AF4F89">
        <w:rPr>
          <w:rFonts w:ascii="Arial" w:eastAsia="Meiryo" w:hAnsi="Arial" w:cs="Arial"/>
          <w:b/>
          <w:sz w:val="20"/>
          <w:szCs w:val="20"/>
        </w:rPr>
        <w:t xml:space="preserve"> </w:t>
      </w:r>
    </w:p>
    <w:p w:rsidR="00EB1B21" w:rsidRPr="00A71D99" w:rsidRDefault="00470C0B" w:rsidP="004C6460">
      <w:pPr>
        <w:autoSpaceDE w:val="0"/>
        <w:autoSpaceDN w:val="0"/>
        <w:adjustRightInd w:val="0"/>
        <w:spacing w:after="120" w:line="240" w:lineRule="auto"/>
        <w:jc w:val="both"/>
        <w:rPr>
          <w:rFonts w:ascii="Arial" w:hAnsi="Arial"/>
          <w:sz w:val="16"/>
          <w:szCs w:val="20"/>
          <w:lang w:val="en-US" w:eastAsia="en-US"/>
        </w:rPr>
      </w:pPr>
      <w:r w:rsidRPr="00A71D99">
        <w:rPr>
          <w:rFonts w:ascii="Arial" w:hAnsi="Arial"/>
          <w:sz w:val="16"/>
          <w:szCs w:val="20"/>
          <w:lang w:val="en-US" w:eastAsia="en-US"/>
        </w:rPr>
        <w:t>The Park Avenue P&amp;C meets monthly and is a strong, positive group united in their mission to promote the communities’ children’s access to education.</w:t>
      </w:r>
      <w:r w:rsidR="00A71D99" w:rsidRPr="00A71D99">
        <w:rPr>
          <w:rFonts w:ascii="Arial" w:hAnsi="Arial"/>
          <w:sz w:val="16"/>
          <w:szCs w:val="20"/>
          <w:lang w:val="en-US" w:eastAsia="en-US"/>
        </w:rPr>
        <w:t xml:space="preserve"> They coordinate and drive numerous volunteer activities and resource acquisitions throughout the school year.</w:t>
      </w:r>
    </w:p>
    <w:p w:rsidR="00A71D99" w:rsidRDefault="002F0DD3" w:rsidP="004C6460">
      <w:pPr>
        <w:autoSpaceDE w:val="0"/>
        <w:autoSpaceDN w:val="0"/>
        <w:adjustRightInd w:val="0"/>
        <w:spacing w:after="120" w:line="240" w:lineRule="auto"/>
        <w:jc w:val="both"/>
        <w:rPr>
          <w:rFonts w:ascii="Arial" w:hAnsi="Arial"/>
          <w:color w:val="FF0000"/>
          <w:sz w:val="16"/>
          <w:szCs w:val="20"/>
          <w:lang w:val="en-US" w:eastAsia="en-US"/>
        </w:rPr>
      </w:pPr>
      <w:r w:rsidRPr="00B326F5">
        <w:rPr>
          <w:rFonts w:ascii="Arial" w:hAnsi="Arial"/>
          <w:color w:val="000000" w:themeColor="text1"/>
          <w:sz w:val="16"/>
          <w:szCs w:val="20"/>
          <w:lang w:val="en-US" w:eastAsia="en-US"/>
        </w:rPr>
        <w:t>The di</w:t>
      </w:r>
      <w:r w:rsidR="00B326F5" w:rsidRPr="00B326F5">
        <w:rPr>
          <w:rFonts w:ascii="Arial" w:hAnsi="Arial"/>
          <w:color w:val="000000" w:themeColor="text1"/>
          <w:sz w:val="16"/>
          <w:szCs w:val="20"/>
          <w:lang w:val="en-US" w:eastAsia="en-US"/>
        </w:rPr>
        <w:t xml:space="preserve">verse needs of our students are met through a range of support mechanisms </w:t>
      </w:r>
      <w:r w:rsidR="00470C0B">
        <w:rPr>
          <w:rFonts w:ascii="Arial" w:hAnsi="Arial"/>
          <w:color w:val="000000" w:themeColor="text1"/>
          <w:sz w:val="16"/>
          <w:szCs w:val="20"/>
          <w:lang w:val="en-US" w:eastAsia="en-US"/>
        </w:rPr>
        <w:t>coordinated to provide</w:t>
      </w:r>
      <w:r w:rsidR="00B326F5" w:rsidRPr="00B326F5">
        <w:rPr>
          <w:rFonts w:ascii="Arial" w:hAnsi="Arial"/>
          <w:color w:val="000000" w:themeColor="text1"/>
          <w:sz w:val="16"/>
          <w:szCs w:val="20"/>
          <w:lang w:val="en-US" w:eastAsia="en-US"/>
        </w:rPr>
        <w:t xml:space="preserve"> intensive, targeted program</w:t>
      </w:r>
      <w:r w:rsidR="00287562">
        <w:rPr>
          <w:rFonts w:ascii="Arial" w:hAnsi="Arial"/>
          <w:color w:val="000000" w:themeColor="text1"/>
          <w:sz w:val="16"/>
          <w:szCs w:val="20"/>
          <w:lang w:val="en-US" w:eastAsia="en-US"/>
        </w:rPr>
        <w:t xml:space="preserve">s </w:t>
      </w:r>
      <w:r w:rsidR="00A71D99">
        <w:rPr>
          <w:rFonts w:ascii="Arial" w:hAnsi="Arial"/>
          <w:color w:val="000000" w:themeColor="text1"/>
          <w:sz w:val="16"/>
          <w:szCs w:val="20"/>
          <w:lang w:val="en-US" w:eastAsia="en-US"/>
        </w:rPr>
        <w:t>for</w:t>
      </w:r>
      <w:r w:rsidR="00287562">
        <w:rPr>
          <w:rFonts w:ascii="Arial" w:hAnsi="Arial"/>
          <w:color w:val="000000" w:themeColor="text1"/>
          <w:sz w:val="16"/>
          <w:szCs w:val="20"/>
          <w:lang w:val="en-US" w:eastAsia="en-US"/>
        </w:rPr>
        <w:t xml:space="preserve"> </w:t>
      </w:r>
      <w:r w:rsidR="00A71D99">
        <w:rPr>
          <w:rFonts w:ascii="Arial" w:hAnsi="Arial"/>
          <w:color w:val="000000" w:themeColor="text1"/>
          <w:sz w:val="16"/>
          <w:szCs w:val="20"/>
          <w:lang w:val="en-US" w:eastAsia="en-US"/>
        </w:rPr>
        <w:t xml:space="preserve">the </w:t>
      </w:r>
      <w:r w:rsidR="00287562" w:rsidRPr="00287562">
        <w:rPr>
          <w:rFonts w:ascii="Arial" w:hAnsi="Arial"/>
          <w:color w:val="000000"/>
          <w:sz w:val="16"/>
          <w:szCs w:val="20"/>
          <w:lang w:val="en-US" w:eastAsia="en-US"/>
        </w:rPr>
        <w:t xml:space="preserve">academic </w:t>
      </w:r>
      <w:r w:rsidR="00287562">
        <w:rPr>
          <w:rFonts w:ascii="Arial" w:hAnsi="Arial"/>
          <w:color w:val="000000"/>
          <w:sz w:val="16"/>
          <w:szCs w:val="20"/>
          <w:lang w:val="en-US" w:eastAsia="en-US"/>
        </w:rPr>
        <w:t>and social-</w:t>
      </w:r>
      <w:r w:rsidR="00287562" w:rsidRPr="00287562">
        <w:rPr>
          <w:rFonts w:ascii="Arial" w:hAnsi="Arial"/>
          <w:color w:val="000000"/>
          <w:sz w:val="16"/>
          <w:szCs w:val="20"/>
          <w:lang w:val="en-US" w:eastAsia="en-US"/>
        </w:rPr>
        <w:t xml:space="preserve">emotional </w:t>
      </w:r>
      <w:r w:rsidR="00A71D99">
        <w:rPr>
          <w:rFonts w:ascii="Arial" w:hAnsi="Arial"/>
          <w:color w:val="000000"/>
          <w:sz w:val="16"/>
          <w:szCs w:val="20"/>
          <w:lang w:val="en-US" w:eastAsia="en-US"/>
        </w:rPr>
        <w:t>development of students</w:t>
      </w:r>
      <w:r w:rsidR="00B326F5" w:rsidRPr="00B326F5">
        <w:rPr>
          <w:rFonts w:ascii="Arial" w:hAnsi="Arial"/>
          <w:color w:val="000000" w:themeColor="text1"/>
          <w:sz w:val="16"/>
          <w:szCs w:val="20"/>
          <w:lang w:val="en-US" w:eastAsia="en-US"/>
        </w:rPr>
        <w:t xml:space="preserve">. Parents and </w:t>
      </w:r>
      <w:r w:rsidR="00B326F5">
        <w:rPr>
          <w:rFonts w:ascii="Arial" w:hAnsi="Arial"/>
          <w:color w:val="000000" w:themeColor="text1"/>
          <w:sz w:val="16"/>
          <w:szCs w:val="20"/>
          <w:lang w:val="en-US" w:eastAsia="en-US"/>
        </w:rPr>
        <w:t xml:space="preserve">specialized </w:t>
      </w:r>
      <w:r w:rsidR="00B326F5" w:rsidRPr="00B326F5">
        <w:rPr>
          <w:rFonts w:ascii="Arial" w:hAnsi="Arial"/>
          <w:color w:val="000000" w:themeColor="text1"/>
          <w:sz w:val="16"/>
          <w:szCs w:val="20"/>
          <w:lang w:val="en-US" w:eastAsia="en-US"/>
        </w:rPr>
        <w:t xml:space="preserve">external </w:t>
      </w:r>
      <w:r w:rsidR="00B326F5">
        <w:rPr>
          <w:rFonts w:ascii="Arial" w:hAnsi="Arial"/>
          <w:color w:val="000000" w:themeColor="text1"/>
          <w:sz w:val="16"/>
          <w:szCs w:val="20"/>
          <w:lang w:val="en-US" w:eastAsia="en-US"/>
        </w:rPr>
        <w:t xml:space="preserve">organisations come together with teaching staff to ensure our students receive timely and effective educational access. </w:t>
      </w:r>
      <w:r w:rsidR="00B326F5">
        <w:rPr>
          <w:rFonts w:ascii="Arial" w:hAnsi="Arial"/>
          <w:color w:val="FF0000"/>
          <w:sz w:val="16"/>
          <w:szCs w:val="20"/>
          <w:lang w:val="en-US" w:eastAsia="en-US"/>
        </w:rPr>
        <w:t xml:space="preserve"> </w:t>
      </w:r>
    </w:p>
    <w:p w:rsidR="00EB1B21" w:rsidRPr="00A71D99" w:rsidRDefault="00A71D99" w:rsidP="004C6460">
      <w:pPr>
        <w:autoSpaceDE w:val="0"/>
        <w:autoSpaceDN w:val="0"/>
        <w:adjustRightInd w:val="0"/>
        <w:spacing w:after="120" w:line="240" w:lineRule="auto"/>
        <w:jc w:val="both"/>
        <w:rPr>
          <w:rFonts w:ascii="Arial" w:hAnsi="Arial"/>
          <w:sz w:val="16"/>
          <w:szCs w:val="20"/>
          <w:lang w:val="en-US" w:eastAsia="en-US"/>
        </w:rPr>
      </w:pPr>
      <w:r w:rsidRPr="00A71D99">
        <w:rPr>
          <w:rFonts w:ascii="Arial" w:hAnsi="Arial"/>
          <w:sz w:val="16"/>
          <w:szCs w:val="20"/>
          <w:lang w:val="en-US" w:eastAsia="en-US"/>
        </w:rPr>
        <w:t xml:space="preserve">Community is invited into the school for weekly Parades open days and special events. </w:t>
      </w:r>
      <w:r w:rsidR="00B326F5" w:rsidRPr="00A71D99">
        <w:rPr>
          <w:rFonts w:ascii="Arial" w:hAnsi="Arial"/>
          <w:sz w:val="16"/>
          <w:szCs w:val="20"/>
          <w:lang w:val="en-US" w:eastAsia="en-US"/>
        </w:rPr>
        <w:t xml:space="preserve"> </w:t>
      </w:r>
      <w:r w:rsidRPr="00A71D99">
        <w:rPr>
          <w:rFonts w:ascii="Arial" w:hAnsi="Arial"/>
          <w:sz w:val="16"/>
          <w:szCs w:val="20"/>
          <w:lang w:val="en-US" w:eastAsia="en-US"/>
        </w:rPr>
        <w:t xml:space="preserve">Our new interactive facebook site provides a, frequently point in time, portal into student activities. The fortnightly newsletters celebrate successes, share the school calendar and provide insight into teaching and learning. </w:t>
      </w:r>
    </w:p>
    <w:p w:rsidR="00EB1B21" w:rsidRPr="00DB1972" w:rsidRDefault="00EB1B21" w:rsidP="00193277">
      <w:pPr>
        <w:spacing w:after="0"/>
        <w:rPr>
          <w:rFonts w:ascii="Arial" w:hAnsi="Arial"/>
          <w:b/>
          <w:sz w:val="20"/>
          <w:szCs w:val="20"/>
          <w:lang w:val="en-US" w:eastAsia="en-US"/>
        </w:rPr>
      </w:pPr>
      <w:r>
        <w:rPr>
          <w:rFonts w:ascii="Arial" w:hAnsi="Arial"/>
          <w:b/>
          <w:sz w:val="20"/>
          <w:szCs w:val="20"/>
          <w:lang w:val="en-US" w:eastAsia="en-US"/>
        </w:rPr>
        <w:t>Respectful relationships programs</w:t>
      </w:r>
    </w:p>
    <w:p w:rsidR="00EB1B21" w:rsidRPr="00AF08AF" w:rsidRDefault="00EB1B21" w:rsidP="00AF08AF">
      <w:pPr>
        <w:autoSpaceDE w:val="0"/>
        <w:autoSpaceDN w:val="0"/>
        <w:adjustRightInd w:val="0"/>
        <w:spacing w:after="0" w:line="240" w:lineRule="auto"/>
        <w:jc w:val="both"/>
        <w:rPr>
          <w:rFonts w:ascii="Arial" w:hAnsi="Arial"/>
          <w:color w:val="FF0000"/>
          <w:sz w:val="16"/>
          <w:szCs w:val="20"/>
          <w:lang w:val="en-US" w:eastAsia="en-US"/>
        </w:rPr>
      </w:pPr>
    </w:p>
    <w:p w:rsidR="00EB1B21" w:rsidRDefault="00470C0B" w:rsidP="00AF08AF">
      <w:pPr>
        <w:autoSpaceDE w:val="0"/>
        <w:autoSpaceDN w:val="0"/>
        <w:adjustRightInd w:val="0"/>
        <w:spacing w:after="0" w:line="240" w:lineRule="auto"/>
        <w:jc w:val="both"/>
        <w:rPr>
          <w:rFonts w:ascii="Arial" w:hAnsi="Arial"/>
          <w:color w:val="FF0000"/>
          <w:sz w:val="16"/>
          <w:szCs w:val="20"/>
          <w:lang w:val="en-US" w:eastAsia="en-US"/>
        </w:rPr>
      </w:pPr>
      <w:r>
        <w:rPr>
          <w:rFonts w:ascii="Arial" w:hAnsi="Arial"/>
          <w:color w:val="000000" w:themeColor="text1"/>
          <w:sz w:val="16"/>
          <w:szCs w:val="20"/>
          <w:lang w:val="en-US" w:eastAsia="en-US"/>
        </w:rPr>
        <w:t xml:space="preserve">Respectful relationships </w:t>
      </w:r>
      <w:r w:rsidR="00187420">
        <w:rPr>
          <w:rFonts w:ascii="Arial" w:hAnsi="Arial"/>
          <w:color w:val="000000" w:themeColor="text1"/>
          <w:sz w:val="16"/>
          <w:szCs w:val="20"/>
          <w:lang w:val="en-US" w:eastAsia="en-US"/>
        </w:rPr>
        <w:t>across the school</w:t>
      </w:r>
      <w:r>
        <w:rPr>
          <w:rFonts w:ascii="Arial" w:hAnsi="Arial"/>
          <w:color w:val="000000" w:themeColor="text1"/>
          <w:sz w:val="16"/>
          <w:szCs w:val="20"/>
          <w:lang w:val="en-US" w:eastAsia="en-US"/>
        </w:rPr>
        <w:t xml:space="preserve"> are anchored in the Park Avenue Calm School program. Initially developed to assist students with high level learning and/ behavioural needs, </w:t>
      </w:r>
      <w:r w:rsidR="005E0982">
        <w:rPr>
          <w:rFonts w:ascii="Arial" w:hAnsi="Arial"/>
          <w:color w:val="000000" w:themeColor="text1"/>
          <w:sz w:val="16"/>
          <w:szCs w:val="20"/>
          <w:lang w:val="en-US" w:eastAsia="en-US"/>
        </w:rPr>
        <w:t>the</w:t>
      </w:r>
      <w:r>
        <w:rPr>
          <w:rFonts w:ascii="Arial" w:hAnsi="Arial"/>
          <w:color w:val="000000" w:themeColor="text1"/>
          <w:sz w:val="16"/>
          <w:szCs w:val="20"/>
          <w:lang w:val="en-US" w:eastAsia="en-US"/>
        </w:rPr>
        <w:t xml:space="preserve"> Calm School program</w:t>
      </w:r>
      <w:r w:rsidR="00187420">
        <w:rPr>
          <w:rFonts w:ascii="Arial" w:hAnsi="Arial"/>
          <w:color w:val="000000" w:themeColor="text1"/>
          <w:sz w:val="16"/>
          <w:szCs w:val="20"/>
          <w:lang w:val="en-US" w:eastAsia="en-US"/>
        </w:rPr>
        <w:t xml:space="preserve"> </w:t>
      </w:r>
      <w:r>
        <w:rPr>
          <w:rFonts w:ascii="Arial" w:hAnsi="Arial"/>
          <w:color w:val="000000" w:themeColor="text1"/>
          <w:sz w:val="16"/>
          <w:szCs w:val="20"/>
          <w:lang w:val="en-US" w:eastAsia="en-US"/>
        </w:rPr>
        <w:t xml:space="preserve"> now drives negotiated rules in classrooms, </w:t>
      </w:r>
      <w:r w:rsidR="00187420">
        <w:rPr>
          <w:rFonts w:ascii="Arial" w:hAnsi="Arial"/>
          <w:color w:val="000000" w:themeColor="text1"/>
          <w:sz w:val="16"/>
          <w:szCs w:val="20"/>
          <w:lang w:val="en-US" w:eastAsia="en-US"/>
        </w:rPr>
        <w:t xml:space="preserve">individualized emotional health plans, </w:t>
      </w:r>
      <w:r w:rsidR="004D3A19">
        <w:rPr>
          <w:rFonts w:ascii="Arial" w:hAnsi="Arial"/>
          <w:color w:val="000000" w:themeColor="text1"/>
          <w:sz w:val="16"/>
          <w:szCs w:val="20"/>
          <w:lang w:val="en-US" w:eastAsia="en-US"/>
        </w:rPr>
        <w:t>Friendship development groups</w:t>
      </w:r>
      <w:r w:rsidR="00187420">
        <w:rPr>
          <w:rFonts w:ascii="Arial" w:hAnsi="Arial"/>
          <w:color w:val="000000" w:themeColor="text1"/>
          <w:sz w:val="16"/>
          <w:szCs w:val="20"/>
          <w:lang w:val="en-US" w:eastAsia="en-US"/>
        </w:rPr>
        <w:t xml:space="preserve"> and numerous other programs</w:t>
      </w:r>
      <w:r w:rsidR="004D3A19">
        <w:rPr>
          <w:rFonts w:ascii="Arial" w:hAnsi="Arial"/>
          <w:color w:val="000000" w:themeColor="text1"/>
          <w:sz w:val="16"/>
          <w:szCs w:val="20"/>
          <w:lang w:val="en-US" w:eastAsia="en-US"/>
        </w:rPr>
        <w:t xml:space="preserve">. </w:t>
      </w:r>
      <w:r w:rsidR="007A12E9">
        <w:rPr>
          <w:rFonts w:ascii="Arial" w:hAnsi="Arial"/>
          <w:color w:val="000000" w:themeColor="text1"/>
          <w:sz w:val="16"/>
          <w:szCs w:val="20"/>
          <w:lang w:val="en-US" w:eastAsia="en-US"/>
        </w:rPr>
        <w:t>In classroom lessons</w:t>
      </w:r>
      <w:r w:rsidR="00D338C4">
        <w:rPr>
          <w:rFonts w:ascii="Arial" w:hAnsi="Arial"/>
          <w:color w:val="000000" w:themeColor="text1"/>
          <w:sz w:val="16"/>
          <w:szCs w:val="20"/>
          <w:lang w:val="en-US" w:eastAsia="en-US"/>
        </w:rPr>
        <w:t xml:space="preserve"> and at whole of school Parades</w:t>
      </w:r>
      <w:r w:rsidR="002C151D">
        <w:rPr>
          <w:rFonts w:ascii="Arial" w:hAnsi="Arial"/>
          <w:color w:val="000000" w:themeColor="text1"/>
          <w:sz w:val="16"/>
          <w:szCs w:val="20"/>
          <w:lang w:val="en-US" w:eastAsia="en-US"/>
        </w:rPr>
        <w:t>,</w:t>
      </w:r>
      <w:r w:rsidR="00D338C4">
        <w:rPr>
          <w:rFonts w:ascii="Arial" w:hAnsi="Arial"/>
          <w:color w:val="000000" w:themeColor="text1"/>
          <w:sz w:val="16"/>
          <w:szCs w:val="20"/>
          <w:lang w:val="en-US" w:eastAsia="en-US"/>
        </w:rPr>
        <w:t xml:space="preserve"> s</w:t>
      </w:r>
      <w:r w:rsidR="004D3A19">
        <w:rPr>
          <w:rFonts w:ascii="Arial" w:hAnsi="Arial"/>
          <w:color w:val="000000" w:themeColor="text1"/>
          <w:sz w:val="16"/>
          <w:szCs w:val="20"/>
          <w:lang w:val="en-US" w:eastAsia="en-US"/>
        </w:rPr>
        <w:t xml:space="preserve">tudents are provided with the knowledge and tools required to engage in healthy relationships </w:t>
      </w:r>
      <w:r w:rsidR="00A71D99">
        <w:rPr>
          <w:rFonts w:ascii="Arial" w:hAnsi="Arial"/>
          <w:color w:val="000000" w:themeColor="text1"/>
          <w:sz w:val="16"/>
          <w:szCs w:val="20"/>
          <w:lang w:val="en-US" w:eastAsia="en-US"/>
        </w:rPr>
        <w:t xml:space="preserve">characterized by </w:t>
      </w:r>
      <w:r w:rsidR="002C151D">
        <w:rPr>
          <w:rFonts w:ascii="Arial" w:hAnsi="Arial"/>
          <w:color w:val="000000" w:themeColor="text1"/>
          <w:sz w:val="16"/>
          <w:szCs w:val="20"/>
          <w:lang w:val="en-US" w:eastAsia="en-US"/>
        </w:rPr>
        <w:t xml:space="preserve">positive interactions </w:t>
      </w:r>
      <w:r w:rsidR="00A71D99">
        <w:rPr>
          <w:rFonts w:ascii="Arial" w:hAnsi="Arial"/>
          <w:color w:val="000000" w:themeColor="text1"/>
          <w:sz w:val="16"/>
          <w:szCs w:val="20"/>
          <w:lang w:val="en-US" w:eastAsia="en-US"/>
        </w:rPr>
        <w:t>and</w:t>
      </w:r>
      <w:r w:rsidR="004D3A19">
        <w:rPr>
          <w:rFonts w:ascii="Arial" w:hAnsi="Arial"/>
          <w:color w:val="000000" w:themeColor="text1"/>
          <w:sz w:val="16"/>
          <w:szCs w:val="20"/>
          <w:lang w:val="en-US" w:eastAsia="en-US"/>
        </w:rPr>
        <w:t xml:space="preserve"> </w:t>
      </w:r>
      <w:r w:rsidR="002C151D">
        <w:rPr>
          <w:rFonts w:ascii="Arial" w:hAnsi="Arial"/>
          <w:color w:val="000000" w:themeColor="text1"/>
          <w:sz w:val="16"/>
          <w:szCs w:val="20"/>
          <w:lang w:val="en-US" w:eastAsia="en-US"/>
        </w:rPr>
        <w:t>nonviolent</w:t>
      </w:r>
      <w:r w:rsidR="004D3A19">
        <w:rPr>
          <w:rFonts w:ascii="Arial" w:hAnsi="Arial"/>
          <w:color w:val="000000" w:themeColor="text1"/>
          <w:sz w:val="16"/>
          <w:szCs w:val="20"/>
          <w:lang w:val="en-US" w:eastAsia="en-US"/>
        </w:rPr>
        <w:t xml:space="preserve"> conflict resolution. From Prep to Year Six students are explicitly  taught to not accept bullying and rehearsed th</w:t>
      </w:r>
      <w:r w:rsidR="007A12E9">
        <w:rPr>
          <w:rFonts w:ascii="Arial" w:hAnsi="Arial"/>
          <w:color w:val="000000" w:themeColor="text1"/>
          <w:sz w:val="16"/>
          <w:szCs w:val="20"/>
          <w:lang w:val="en-US" w:eastAsia="en-US"/>
        </w:rPr>
        <w:t xml:space="preserve">rough the steps to take if they or others </w:t>
      </w:r>
      <w:r w:rsidR="004D3A19">
        <w:rPr>
          <w:rFonts w:ascii="Arial" w:hAnsi="Arial"/>
          <w:color w:val="000000" w:themeColor="text1"/>
          <w:sz w:val="16"/>
          <w:szCs w:val="20"/>
          <w:lang w:val="en-US" w:eastAsia="en-US"/>
        </w:rPr>
        <w:t xml:space="preserve">are subjected to abuse and or bullying. </w:t>
      </w:r>
    </w:p>
    <w:p w:rsidR="002C151D" w:rsidRDefault="002C151D" w:rsidP="002C151D">
      <w:pPr>
        <w:autoSpaceDE w:val="0"/>
        <w:autoSpaceDN w:val="0"/>
        <w:adjustRightInd w:val="0"/>
        <w:spacing w:after="0" w:line="240" w:lineRule="auto"/>
        <w:jc w:val="both"/>
        <w:rPr>
          <w:rFonts w:ascii="Arial" w:hAnsi="Arial"/>
          <w:sz w:val="16"/>
          <w:szCs w:val="20"/>
          <w:lang w:val="en-US" w:eastAsia="en-US"/>
        </w:rPr>
      </w:pPr>
    </w:p>
    <w:p w:rsidR="002C151D" w:rsidRPr="00AF08AF" w:rsidRDefault="002C151D" w:rsidP="002C151D">
      <w:pPr>
        <w:autoSpaceDE w:val="0"/>
        <w:autoSpaceDN w:val="0"/>
        <w:adjustRightInd w:val="0"/>
        <w:spacing w:after="0" w:line="240" w:lineRule="auto"/>
        <w:jc w:val="both"/>
        <w:rPr>
          <w:rFonts w:ascii="Arial" w:hAnsi="Arial"/>
          <w:sz w:val="16"/>
          <w:szCs w:val="20"/>
          <w:lang w:val="en-US" w:eastAsia="en-US"/>
        </w:rPr>
      </w:pPr>
      <w:r>
        <w:rPr>
          <w:rFonts w:ascii="Arial" w:hAnsi="Arial"/>
          <w:sz w:val="16"/>
          <w:szCs w:val="20"/>
          <w:lang w:val="en-US" w:eastAsia="en-US"/>
        </w:rPr>
        <w:t>The annual Healthy Harold programs provide students with a healthy living focus that generates an awareness of the risks of drug and alcohol abuse and further provides students with lifelong strategies to combat bullying, including a sharp focus on the cyber domain.</w:t>
      </w:r>
    </w:p>
    <w:p w:rsidR="00187420" w:rsidRDefault="002C151D" w:rsidP="00AF08AF">
      <w:pPr>
        <w:autoSpaceDE w:val="0"/>
        <w:autoSpaceDN w:val="0"/>
        <w:adjustRightInd w:val="0"/>
        <w:spacing w:after="0" w:line="240" w:lineRule="auto"/>
        <w:jc w:val="both"/>
        <w:rPr>
          <w:rFonts w:ascii="Arial" w:hAnsi="Arial"/>
          <w:sz w:val="16"/>
          <w:szCs w:val="20"/>
          <w:lang w:val="en-US" w:eastAsia="en-US"/>
        </w:rPr>
      </w:pPr>
      <w:r w:rsidRPr="002C151D">
        <w:rPr>
          <w:rFonts w:ascii="Arial" w:hAnsi="Arial"/>
          <w:sz w:val="16"/>
          <w:szCs w:val="20"/>
          <w:lang w:val="en-US" w:eastAsia="en-US"/>
        </w:rPr>
        <w:t xml:space="preserve">Park Avenue relationships programs focus on personal safety and awareness, including identifying and responding to abuse and violence and developing students’ knowledge and skills to be able to resolve conflict without violence and to recognise, react and report when they, or others, are unsafe. </w:t>
      </w:r>
    </w:p>
    <w:p w:rsidR="00EB1B21" w:rsidRDefault="00EB1B21" w:rsidP="00AF08AF">
      <w:pPr>
        <w:autoSpaceDE w:val="0"/>
        <w:autoSpaceDN w:val="0"/>
        <w:adjustRightInd w:val="0"/>
        <w:spacing w:after="0" w:line="240" w:lineRule="auto"/>
        <w:jc w:val="both"/>
        <w:rPr>
          <w:rFonts w:ascii="Arial" w:hAnsi="Arial"/>
          <w:color w:val="FF0000"/>
          <w:sz w:val="16"/>
          <w:szCs w:val="20"/>
          <w:lang w:val="en-US" w:eastAsia="en-US"/>
        </w:rPr>
      </w:pPr>
    </w:p>
    <w:p w:rsidR="00EB1B21" w:rsidRPr="00AF4F89" w:rsidRDefault="00EB1B21" w:rsidP="00AF08AF">
      <w:pPr>
        <w:autoSpaceDE w:val="0"/>
        <w:autoSpaceDN w:val="0"/>
        <w:adjustRightInd w:val="0"/>
        <w:spacing w:after="0" w:line="240" w:lineRule="auto"/>
        <w:jc w:val="both"/>
        <w:rPr>
          <w:rFonts w:ascii="Arial" w:eastAsia="Meiryo" w:hAnsi="Arial" w:cs="Arial"/>
          <w:b/>
          <w:color w:val="000000"/>
          <w:sz w:val="20"/>
          <w:szCs w:val="20"/>
        </w:rPr>
      </w:pPr>
      <w:r w:rsidRPr="00AF4F89">
        <w:rPr>
          <w:rFonts w:ascii="Arial" w:eastAsia="Meiryo" w:hAnsi="Arial" w:cs="Arial"/>
          <w:b/>
          <w:color w:val="000000"/>
          <w:sz w:val="20"/>
          <w:szCs w:val="20"/>
        </w:rPr>
        <w:t>School Disciplinary Absences</w:t>
      </w:r>
    </w:p>
    <w:p w:rsidR="00EB1B21" w:rsidRPr="000D6EEB" w:rsidRDefault="00EB1B21" w:rsidP="00FB343D">
      <w:pPr>
        <w:autoSpaceDE w:val="0"/>
        <w:autoSpaceDN w:val="0"/>
        <w:adjustRightInd w:val="0"/>
        <w:spacing w:after="0" w:line="240" w:lineRule="auto"/>
        <w:jc w:val="both"/>
        <w:rPr>
          <w:rFonts w:ascii="Arial" w:eastAsia="Meiryo" w:hAnsi="Arial" w:cs="Arial"/>
          <w:color w:val="000000"/>
          <w:sz w:val="16"/>
          <w:szCs w:val="20"/>
        </w:rPr>
      </w:pPr>
      <w:r w:rsidRPr="000D6EEB">
        <w:rPr>
          <w:rFonts w:ascii="Arial" w:eastAsia="Meiryo" w:hAnsi="Arial" w:cs="Arial"/>
          <w:color w:val="000000"/>
          <w:sz w:val="16"/>
          <w:szCs w:val="20"/>
        </w:rPr>
        <w:t>The following table shows the count of incidents for students recommended for each type of school disciplinary absence reported at the school.</w:t>
      </w:r>
    </w:p>
    <w:p w:rsidR="00EB1B21" w:rsidRPr="000D6EEB" w:rsidRDefault="00EB1B21" w:rsidP="00FB343D">
      <w:pPr>
        <w:autoSpaceDE w:val="0"/>
        <w:autoSpaceDN w:val="0"/>
        <w:adjustRightInd w:val="0"/>
        <w:spacing w:after="0" w:line="240" w:lineRule="auto"/>
        <w:jc w:val="both"/>
        <w:rPr>
          <w:rFonts w:ascii="Arial" w:eastAsia="Meiryo" w:hAnsi="Arial" w:cs="Arial"/>
          <w:color w:val="000000"/>
          <w:sz w:val="16"/>
          <w:szCs w:val="20"/>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5"/>
        <w:gridCol w:w="1728"/>
        <w:gridCol w:w="1728"/>
        <w:gridCol w:w="1727"/>
      </w:tblGrid>
      <w:tr w:rsidR="00EB1B21" w:rsidRPr="00AF4F89" w:rsidTr="00E40798">
        <w:trPr>
          <w:trHeight w:val="312"/>
          <w:jc w:val="center"/>
        </w:trPr>
        <w:tc>
          <w:tcPr>
            <w:tcW w:w="5000" w:type="pct"/>
            <w:gridSpan w:val="4"/>
            <w:tcBorders>
              <w:top w:val="nil"/>
              <w:left w:val="nil"/>
              <w:bottom w:val="single" w:sz="4" w:space="0" w:color="auto"/>
              <w:right w:val="nil"/>
            </w:tcBorders>
            <w:shd w:val="clear" w:color="auto" w:fill="295CAB"/>
            <w:vAlign w:val="center"/>
          </w:tcPr>
          <w:p w:rsidR="00EB1B21" w:rsidRPr="007717AA" w:rsidRDefault="00EB1B21" w:rsidP="00A42DA1">
            <w:pPr>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SCHOOL DISCIPLINARY ABSENCES</w:t>
            </w:r>
          </w:p>
        </w:tc>
      </w:tr>
      <w:tr w:rsidR="00EB1B21" w:rsidRPr="00AF4F89" w:rsidTr="004D108B">
        <w:trPr>
          <w:trHeight w:val="283"/>
          <w:jc w:val="center"/>
        </w:trPr>
        <w:tc>
          <w:tcPr>
            <w:tcW w:w="2145" w:type="pct"/>
            <w:tcBorders>
              <w:left w:val="nil"/>
              <w:right w:val="nil"/>
            </w:tcBorders>
            <w:shd w:val="clear" w:color="auto" w:fill="AFBAD7"/>
            <w:vAlign w:val="center"/>
          </w:tcPr>
          <w:p w:rsidR="00EB1B21" w:rsidRPr="00CD56A0" w:rsidRDefault="00EB1B21" w:rsidP="00A42DA1">
            <w:pPr>
              <w:spacing w:after="0" w:line="240" w:lineRule="auto"/>
              <w:jc w:val="center"/>
              <w:rPr>
                <w:rFonts w:ascii="Arial" w:eastAsia="Meiryo" w:hAnsi="Arial" w:cs="Arial"/>
                <w:b/>
                <w:sz w:val="16"/>
                <w:szCs w:val="16"/>
              </w:rPr>
            </w:pPr>
            <w:r w:rsidRPr="00CD56A0">
              <w:rPr>
                <w:rFonts w:ascii="Arial" w:eastAsia="Meiryo" w:hAnsi="Arial" w:cs="Arial"/>
                <w:b/>
                <w:sz w:val="16"/>
                <w:szCs w:val="16"/>
              </w:rPr>
              <w:t>Type</w:t>
            </w:r>
          </w:p>
        </w:tc>
        <w:tc>
          <w:tcPr>
            <w:tcW w:w="952" w:type="pct"/>
            <w:tcBorders>
              <w:left w:val="nil"/>
              <w:right w:val="nil"/>
            </w:tcBorders>
            <w:shd w:val="clear" w:color="auto" w:fill="AFBAD7"/>
            <w:vAlign w:val="center"/>
          </w:tcPr>
          <w:p w:rsidR="00EB1B21" w:rsidRPr="00CD56A0" w:rsidRDefault="00EB1B21" w:rsidP="00A42DA1">
            <w:pPr>
              <w:spacing w:after="0" w:line="240" w:lineRule="auto"/>
              <w:jc w:val="center"/>
              <w:rPr>
                <w:rFonts w:ascii="Arial" w:eastAsia="Meiryo" w:hAnsi="Arial" w:cs="Arial"/>
                <w:b/>
                <w:sz w:val="16"/>
                <w:szCs w:val="16"/>
              </w:rPr>
            </w:pPr>
            <w:r w:rsidRPr="00CD56A0">
              <w:rPr>
                <w:rFonts w:ascii="Arial" w:eastAsia="Meiryo" w:hAnsi="Arial" w:cs="Arial"/>
                <w:b/>
                <w:sz w:val="16"/>
                <w:szCs w:val="16"/>
              </w:rPr>
              <w:t>2014</w:t>
            </w:r>
            <w:r>
              <w:rPr>
                <w:rFonts w:ascii="Arial" w:eastAsia="Meiryo" w:hAnsi="Arial" w:cs="Arial"/>
                <w:b/>
                <w:sz w:val="16"/>
                <w:szCs w:val="16"/>
              </w:rPr>
              <w:t>*</w:t>
            </w:r>
          </w:p>
        </w:tc>
        <w:tc>
          <w:tcPr>
            <w:tcW w:w="952" w:type="pct"/>
            <w:tcBorders>
              <w:left w:val="nil"/>
              <w:right w:val="nil"/>
            </w:tcBorders>
            <w:shd w:val="clear" w:color="auto" w:fill="AFBAD7"/>
            <w:vAlign w:val="center"/>
          </w:tcPr>
          <w:p w:rsidR="00EB1B21" w:rsidRPr="00CD56A0" w:rsidRDefault="00EB1B21" w:rsidP="00A42DA1">
            <w:pPr>
              <w:spacing w:after="0" w:line="240" w:lineRule="auto"/>
              <w:jc w:val="center"/>
              <w:rPr>
                <w:rFonts w:ascii="Arial" w:eastAsia="Meiryo" w:hAnsi="Arial" w:cs="Arial"/>
                <w:b/>
                <w:sz w:val="16"/>
                <w:szCs w:val="16"/>
              </w:rPr>
            </w:pPr>
            <w:r w:rsidRPr="00CD56A0">
              <w:rPr>
                <w:rFonts w:ascii="Arial" w:eastAsia="Meiryo" w:hAnsi="Arial" w:cs="Arial"/>
                <w:b/>
                <w:sz w:val="16"/>
                <w:szCs w:val="16"/>
              </w:rPr>
              <w:t>2015</w:t>
            </w:r>
            <w:r>
              <w:rPr>
                <w:rFonts w:ascii="Arial" w:eastAsia="Meiryo" w:hAnsi="Arial" w:cs="Arial"/>
                <w:b/>
                <w:sz w:val="16"/>
                <w:szCs w:val="16"/>
              </w:rPr>
              <w:t>**</w:t>
            </w:r>
          </w:p>
        </w:tc>
        <w:tc>
          <w:tcPr>
            <w:tcW w:w="951" w:type="pct"/>
            <w:tcBorders>
              <w:left w:val="nil"/>
              <w:right w:val="nil"/>
            </w:tcBorders>
            <w:shd w:val="clear" w:color="auto" w:fill="AFBAD7"/>
            <w:vAlign w:val="center"/>
          </w:tcPr>
          <w:p w:rsidR="00EB1B21" w:rsidRPr="00CD56A0" w:rsidRDefault="00EB1B21" w:rsidP="00A42DA1">
            <w:pPr>
              <w:spacing w:after="0" w:line="240" w:lineRule="auto"/>
              <w:jc w:val="center"/>
              <w:rPr>
                <w:rFonts w:ascii="Arial" w:eastAsia="Meiryo" w:hAnsi="Arial" w:cs="Arial"/>
                <w:b/>
                <w:sz w:val="16"/>
                <w:szCs w:val="16"/>
              </w:rPr>
            </w:pPr>
            <w:r w:rsidRPr="00CD56A0">
              <w:rPr>
                <w:rFonts w:ascii="Arial" w:eastAsia="Meiryo" w:hAnsi="Arial" w:cs="Arial"/>
                <w:b/>
                <w:sz w:val="16"/>
                <w:szCs w:val="16"/>
              </w:rPr>
              <w:t>2016</w:t>
            </w:r>
          </w:p>
        </w:tc>
      </w:tr>
      <w:tr w:rsidR="00EB1B21" w:rsidRPr="00AF4F89" w:rsidTr="004D108B">
        <w:trPr>
          <w:trHeight w:val="283"/>
          <w:jc w:val="center"/>
        </w:trPr>
        <w:tc>
          <w:tcPr>
            <w:tcW w:w="2145" w:type="pct"/>
            <w:tcBorders>
              <w:left w:val="nil"/>
              <w:bottom w:val="single" w:sz="4" w:space="0" w:color="auto"/>
              <w:right w:val="nil"/>
            </w:tcBorders>
            <w:shd w:val="clear" w:color="auto" w:fill="auto"/>
            <w:vAlign w:val="center"/>
          </w:tcPr>
          <w:p w:rsidR="00EB1B21" w:rsidRPr="00AF4F89" w:rsidRDefault="00EB1B21" w:rsidP="00C73490">
            <w:pPr>
              <w:spacing w:after="0" w:line="240" w:lineRule="auto"/>
              <w:rPr>
                <w:rFonts w:ascii="Arial" w:eastAsia="Meiryo" w:hAnsi="Arial" w:cs="Arial"/>
                <w:sz w:val="16"/>
                <w:szCs w:val="16"/>
              </w:rPr>
            </w:pPr>
            <w:r w:rsidRPr="00AF4F89">
              <w:rPr>
                <w:rFonts w:ascii="Arial" w:eastAsia="Meiryo" w:hAnsi="Arial" w:cs="Arial"/>
                <w:sz w:val="16"/>
                <w:szCs w:val="16"/>
              </w:rPr>
              <w:t>Short Suspensions – 1 to 5 days</w:t>
            </w:r>
          </w:p>
        </w:tc>
        <w:tc>
          <w:tcPr>
            <w:tcW w:w="952" w:type="pct"/>
            <w:tcBorders>
              <w:left w:val="nil"/>
              <w:bottom w:val="single" w:sz="4" w:space="0" w:color="auto"/>
              <w:right w:val="nil"/>
            </w:tcBorders>
            <w:vAlign w:val="center"/>
          </w:tcPr>
          <w:p w:rsidR="00EB1B21" w:rsidRPr="00AF4F89" w:rsidRDefault="00EB1B21" w:rsidP="00C73490">
            <w:pPr>
              <w:spacing w:after="0" w:line="240" w:lineRule="auto"/>
              <w:jc w:val="center"/>
              <w:rPr>
                <w:rFonts w:ascii="Arial" w:eastAsia="Meiryo" w:hAnsi="Arial" w:cs="Arial"/>
                <w:sz w:val="16"/>
                <w:szCs w:val="16"/>
              </w:rPr>
            </w:pPr>
            <w:r w:rsidRPr="007F1795">
              <w:rPr>
                <w:rFonts w:ascii="Arial" w:hAnsi="Arial"/>
                <w:noProof/>
                <w:sz w:val="16"/>
                <w:szCs w:val="20"/>
                <w:lang w:val="en-US" w:eastAsia="en-US"/>
              </w:rPr>
              <w:t>27</w:t>
            </w:r>
          </w:p>
        </w:tc>
        <w:tc>
          <w:tcPr>
            <w:tcW w:w="952" w:type="pct"/>
            <w:tcBorders>
              <w:left w:val="nil"/>
              <w:bottom w:val="single" w:sz="4" w:space="0" w:color="auto"/>
              <w:right w:val="nil"/>
            </w:tcBorders>
            <w:vAlign w:val="center"/>
          </w:tcPr>
          <w:p w:rsidR="00EB1B21" w:rsidRPr="00AF4F89" w:rsidRDefault="00EB1B21" w:rsidP="00C73490">
            <w:pPr>
              <w:spacing w:after="0" w:line="240" w:lineRule="auto"/>
              <w:jc w:val="center"/>
              <w:rPr>
                <w:rFonts w:ascii="Arial" w:eastAsia="Meiryo" w:hAnsi="Arial" w:cs="Arial"/>
                <w:sz w:val="16"/>
                <w:szCs w:val="16"/>
              </w:rPr>
            </w:pPr>
            <w:r w:rsidRPr="007F1795">
              <w:rPr>
                <w:rFonts w:ascii="Arial" w:hAnsi="Arial"/>
                <w:noProof/>
                <w:sz w:val="16"/>
                <w:szCs w:val="20"/>
                <w:lang w:val="en-US" w:eastAsia="en-US"/>
              </w:rPr>
              <w:t>65</w:t>
            </w:r>
          </w:p>
        </w:tc>
        <w:tc>
          <w:tcPr>
            <w:tcW w:w="951" w:type="pct"/>
            <w:tcBorders>
              <w:left w:val="nil"/>
              <w:bottom w:val="single" w:sz="4" w:space="0" w:color="auto"/>
              <w:right w:val="nil"/>
            </w:tcBorders>
            <w:vAlign w:val="center"/>
          </w:tcPr>
          <w:p w:rsidR="00EB1B21" w:rsidRPr="00AF4F89" w:rsidRDefault="00EB1B21" w:rsidP="004D108B">
            <w:pPr>
              <w:spacing w:after="0" w:line="240" w:lineRule="auto"/>
              <w:jc w:val="center"/>
              <w:rPr>
                <w:rFonts w:ascii="Arial" w:eastAsia="Meiryo" w:hAnsi="Arial" w:cs="Arial"/>
                <w:sz w:val="16"/>
                <w:szCs w:val="16"/>
              </w:rPr>
            </w:pPr>
            <w:r w:rsidRPr="007F1795">
              <w:rPr>
                <w:rFonts w:ascii="Arial" w:hAnsi="Arial"/>
                <w:noProof/>
                <w:sz w:val="16"/>
                <w:szCs w:val="20"/>
                <w:lang w:val="en-US" w:eastAsia="en-US"/>
              </w:rPr>
              <w:t>79</w:t>
            </w:r>
          </w:p>
        </w:tc>
      </w:tr>
      <w:tr w:rsidR="00EB1B21" w:rsidRPr="00AF4F89" w:rsidTr="004D108B">
        <w:trPr>
          <w:trHeight w:val="283"/>
          <w:jc w:val="center"/>
        </w:trPr>
        <w:tc>
          <w:tcPr>
            <w:tcW w:w="2145" w:type="pct"/>
            <w:tcBorders>
              <w:left w:val="nil"/>
              <w:right w:val="nil"/>
            </w:tcBorders>
            <w:shd w:val="clear" w:color="auto" w:fill="auto"/>
            <w:vAlign w:val="center"/>
          </w:tcPr>
          <w:p w:rsidR="00EB1B21" w:rsidRPr="00AF4F89" w:rsidRDefault="00EB1B21" w:rsidP="006B3F2D">
            <w:pPr>
              <w:spacing w:after="0" w:line="240" w:lineRule="auto"/>
              <w:rPr>
                <w:rFonts w:ascii="Arial" w:eastAsia="Meiryo" w:hAnsi="Arial" w:cs="Arial"/>
                <w:sz w:val="16"/>
                <w:szCs w:val="16"/>
              </w:rPr>
            </w:pPr>
            <w:r w:rsidRPr="00AF4F89">
              <w:rPr>
                <w:rFonts w:ascii="Arial" w:eastAsia="Meiryo" w:hAnsi="Arial" w:cs="Arial"/>
                <w:sz w:val="16"/>
                <w:szCs w:val="16"/>
              </w:rPr>
              <w:t>Long Suspensions – 6 to 20</w:t>
            </w:r>
            <w:r>
              <w:rPr>
                <w:rFonts w:ascii="Arial" w:eastAsia="Meiryo" w:hAnsi="Arial" w:cs="Arial"/>
                <w:b/>
                <w:bCs/>
                <w:sz w:val="16"/>
                <w:szCs w:val="16"/>
                <w:lang w:val="en-US"/>
              </w:rPr>
              <w:t xml:space="preserve"> </w:t>
            </w:r>
            <w:r w:rsidRPr="00AF4F89">
              <w:rPr>
                <w:rFonts w:ascii="Arial" w:eastAsia="Meiryo" w:hAnsi="Arial" w:cs="Arial"/>
                <w:sz w:val="16"/>
                <w:szCs w:val="16"/>
              </w:rPr>
              <w:t>days</w:t>
            </w:r>
          </w:p>
        </w:tc>
        <w:tc>
          <w:tcPr>
            <w:tcW w:w="952" w:type="pct"/>
            <w:tcBorders>
              <w:left w:val="nil"/>
              <w:right w:val="dashSmallGap" w:sz="4" w:space="0" w:color="auto"/>
            </w:tcBorders>
            <w:vAlign w:val="center"/>
          </w:tcPr>
          <w:p w:rsidR="00EB1B21" w:rsidRPr="00AF4F89" w:rsidRDefault="00EB1B21" w:rsidP="006B3F2D">
            <w:pPr>
              <w:spacing w:after="0" w:line="240" w:lineRule="auto"/>
              <w:jc w:val="center"/>
              <w:rPr>
                <w:rFonts w:ascii="Arial" w:eastAsia="Meiryo" w:hAnsi="Arial" w:cs="Arial"/>
                <w:sz w:val="16"/>
                <w:szCs w:val="16"/>
              </w:rPr>
            </w:pPr>
            <w:r w:rsidRPr="007F1795">
              <w:rPr>
                <w:rFonts w:ascii="Arial" w:hAnsi="Arial"/>
                <w:noProof/>
                <w:sz w:val="16"/>
                <w:szCs w:val="20"/>
                <w:lang w:val="en-US" w:eastAsia="en-US"/>
              </w:rPr>
              <w:t>0</w:t>
            </w:r>
          </w:p>
        </w:tc>
        <w:tc>
          <w:tcPr>
            <w:tcW w:w="952" w:type="pct"/>
            <w:tcBorders>
              <w:left w:val="dashSmallGap" w:sz="4" w:space="0" w:color="auto"/>
              <w:right w:val="nil"/>
            </w:tcBorders>
            <w:vAlign w:val="center"/>
          </w:tcPr>
          <w:p w:rsidR="00EB1B21" w:rsidRPr="00AF4F89" w:rsidRDefault="00EB1B21" w:rsidP="00C73490">
            <w:pPr>
              <w:spacing w:after="0" w:line="240" w:lineRule="auto"/>
              <w:jc w:val="center"/>
              <w:rPr>
                <w:rFonts w:ascii="Arial" w:eastAsia="Meiryo" w:hAnsi="Arial" w:cs="Arial"/>
                <w:sz w:val="16"/>
                <w:szCs w:val="16"/>
              </w:rPr>
            </w:pPr>
            <w:r w:rsidRPr="007F1795">
              <w:rPr>
                <w:rFonts w:ascii="Arial" w:hAnsi="Arial"/>
                <w:noProof/>
                <w:sz w:val="16"/>
                <w:szCs w:val="20"/>
                <w:lang w:val="en-US" w:eastAsia="en-US"/>
              </w:rPr>
              <w:t>1</w:t>
            </w:r>
          </w:p>
        </w:tc>
        <w:tc>
          <w:tcPr>
            <w:tcW w:w="951" w:type="pct"/>
            <w:tcBorders>
              <w:left w:val="nil"/>
              <w:right w:val="nil"/>
            </w:tcBorders>
            <w:vAlign w:val="center"/>
          </w:tcPr>
          <w:p w:rsidR="00EB1B21" w:rsidRPr="00AF4F89" w:rsidRDefault="00EB1B21" w:rsidP="004D108B">
            <w:pPr>
              <w:spacing w:after="0" w:line="240" w:lineRule="auto"/>
              <w:jc w:val="center"/>
              <w:rPr>
                <w:rFonts w:ascii="Arial" w:eastAsia="Meiryo" w:hAnsi="Arial" w:cs="Arial"/>
                <w:sz w:val="16"/>
                <w:szCs w:val="16"/>
              </w:rPr>
            </w:pPr>
            <w:r w:rsidRPr="007F1795">
              <w:rPr>
                <w:rFonts w:ascii="Arial" w:hAnsi="Arial"/>
                <w:noProof/>
                <w:sz w:val="16"/>
                <w:szCs w:val="20"/>
                <w:lang w:val="en-US" w:eastAsia="en-US"/>
              </w:rPr>
              <w:t>0</w:t>
            </w:r>
          </w:p>
        </w:tc>
      </w:tr>
      <w:tr w:rsidR="00EB1B21" w:rsidRPr="00AF4F89" w:rsidTr="004D108B">
        <w:trPr>
          <w:trHeight w:val="283"/>
          <w:jc w:val="center"/>
        </w:trPr>
        <w:tc>
          <w:tcPr>
            <w:tcW w:w="2145" w:type="pct"/>
            <w:tcBorders>
              <w:left w:val="nil"/>
              <w:right w:val="nil"/>
            </w:tcBorders>
            <w:shd w:val="clear" w:color="auto" w:fill="auto"/>
            <w:vAlign w:val="center"/>
          </w:tcPr>
          <w:p w:rsidR="00EB1B21" w:rsidRPr="00AF4F89" w:rsidRDefault="00EB1B21" w:rsidP="00C73490">
            <w:pPr>
              <w:spacing w:after="0" w:line="240" w:lineRule="auto"/>
              <w:rPr>
                <w:rFonts w:ascii="Arial" w:eastAsia="Meiryo" w:hAnsi="Arial" w:cs="Arial"/>
                <w:sz w:val="16"/>
                <w:szCs w:val="16"/>
              </w:rPr>
            </w:pPr>
            <w:r w:rsidRPr="00AF4F89">
              <w:rPr>
                <w:rFonts w:ascii="Arial" w:eastAsia="Meiryo" w:hAnsi="Arial" w:cs="Arial"/>
                <w:sz w:val="16"/>
                <w:szCs w:val="16"/>
              </w:rPr>
              <w:t>Exclusions</w:t>
            </w:r>
          </w:p>
        </w:tc>
        <w:tc>
          <w:tcPr>
            <w:tcW w:w="952" w:type="pct"/>
            <w:tcBorders>
              <w:left w:val="nil"/>
              <w:right w:val="dashSmallGap" w:sz="4" w:space="0" w:color="auto"/>
            </w:tcBorders>
            <w:vAlign w:val="center"/>
          </w:tcPr>
          <w:p w:rsidR="00EB1B21" w:rsidRPr="00AF4F89" w:rsidRDefault="00EB1B21" w:rsidP="00C73490">
            <w:pPr>
              <w:spacing w:after="0" w:line="240" w:lineRule="auto"/>
              <w:jc w:val="center"/>
              <w:rPr>
                <w:rFonts w:ascii="Arial" w:eastAsia="Meiryo" w:hAnsi="Arial" w:cs="Arial"/>
                <w:sz w:val="16"/>
                <w:szCs w:val="16"/>
              </w:rPr>
            </w:pPr>
            <w:r w:rsidRPr="007F1795">
              <w:rPr>
                <w:rFonts w:ascii="Arial" w:hAnsi="Arial"/>
                <w:noProof/>
                <w:sz w:val="16"/>
                <w:szCs w:val="20"/>
                <w:lang w:val="en-US" w:eastAsia="en-US"/>
              </w:rPr>
              <w:t>0</w:t>
            </w:r>
          </w:p>
        </w:tc>
        <w:tc>
          <w:tcPr>
            <w:tcW w:w="952" w:type="pct"/>
            <w:tcBorders>
              <w:left w:val="dashSmallGap" w:sz="4" w:space="0" w:color="auto"/>
              <w:right w:val="nil"/>
            </w:tcBorders>
            <w:vAlign w:val="center"/>
          </w:tcPr>
          <w:p w:rsidR="00EB1B21" w:rsidRPr="00AF4F89" w:rsidRDefault="00EB1B21" w:rsidP="00C73490">
            <w:pPr>
              <w:spacing w:after="0" w:line="240" w:lineRule="auto"/>
              <w:jc w:val="center"/>
              <w:rPr>
                <w:rFonts w:ascii="Arial" w:eastAsia="Meiryo" w:hAnsi="Arial" w:cs="Arial"/>
                <w:sz w:val="16"/>
                <w:szCs w:val="16"/>
              </w:rPr>
            </w:pPr>
            <w:r w:rsidRPr="007F1795">
              <w:rPr>
                <w:rFonts w:ascii="Arial" w:hAnsi="Arial"/>
                <w:noProof/>
                <w:sz w:val="16"/>
                <w:szCs w:val="20"/>
                <w:lang w:val="en-US" w:eastAsia="en-US"/>
              </w:rPr>
              <w:t>0</w:t>
            </w:r>
          </w:p>
        </w:tc>
        <w:tc>
          <w:tcPr>
            <w:tcW w:w="951" w:type="pct"/>
            <w:tcBorders>
              <w:left w:val="nil"/>
              <w:right w:val="nil"/>
            </w:tcBorders>
            <w:vAlign w:val="center"/>
          </w:tcPr>
          <w:p w:rsidR="00EB1B21" w:rsidRPr="00AF4F89" w:rsidRDefault="00EB1B21" w:rsidP="004D108B">
            <w:pPr>
              <w:spacing w:after="0" w:line="240" w:lineRule="auto"/>
              <w:jc w:val="center"/>
              <w:rPr>
                <w:rFonts w:ascii="Arial" w:eastAsia="Meiryo" w:hAnsi="Arial" w:cs="Arial"/>
                <w:sz w:val="16"/>
                <w:szCs w:val="16"/>
              </w:rPr>
            </w:pPr>
            <w:r w:rsidRPr="007F1795">
              <w:rPr>
                <w:rFonts w:ascii="Arial" w:hAnsi="Arial"/>
                <w:noProof/>
                <w:sz w:val="16"/>
                <w:szCs w:val="20"/>
                <w:lang w:val="en-US" w:eastAsia="en-US"/>
              </w:rPr>
              <w:t>0</w:t>
            </w:r>
          </w:p>
        </w:tc>
      </w:tr>
      <w:tr w:rsidR="00EB1B21" w:rsidRPr="00AF4F89" w:rsidTr="004D108B">
        <w:trPr>
          <w:trHeight w:val="283"/>
          <w:jc w:val="center"/>
        </w:trPr>
        <w:tc>
          <w:tcPr>
            <w:tcW w:w="2145" w:type="pct"/>
            <w:tcBorders>
              <w:left w:val="nil"/>
              <w:bottom w:val="single" w:sz="4" w:space="0" w:color="auto"/>
              <w:right w:val="nil"/>
            </w:tcBorders>
            <w:shd w:val="clear" w:color="auto" w:fill="auto"/>
            <w:vAlign w:val="center"/>
          </w:tcPr>
          <w:p w:rsidR="00EB1B21" w:rsidRPr="00AF4F89" w:rsidRDefault="00EB1B21" w:rsidP="00C73490">
            <w:pPr>
              <w:spacing w:after="0" w:line="240" w:lineRule="auto"/>
              <w:rPr>
                <w:rFonts w:ascii="Arial" w:eastAsia="Meiryo" w:hAnsi="Arial" w:cs="Arial"/>
                <w:sz w:val="16"/>
                <w:szCs w:val="16"/>
              </w:rPr>
            </w:pPr>
            <w:r w:rsidRPr="00AF4F89">
              <w:rPr>
                <w:rFonts w:ascii="Arial" w:eastAsia="Meiryo" w:hAnsi="Arial" w:cs="Arial"/>
                <w:sz w:val="16"/>
                <w:szCs w:val="16"/>
              </w:rPr>
              <w:t>Cancellations of Enrolment</w:t>
            </w:r>
          </w:p>
        </w:tc>
        <w:tc>
          <w:tcPr>
            <w:tcW w:w="952" w:type="pct"/>
            <w:tcBorders>
              <w:left w:val="nil"/>
              <w:bottom w:val="single" w:sz="4" w:space="0" w:color="auto"/>
              <w:right w:val="dashSmallGap" w:sz="4" w:space="0" w:color="auto"/>
            </w:tcBorders>
            <w:vAlign w:val="center"/>
          </w:tcPr>
          <w:p w:rsidR="00EB1B21" w:rsidRPr="00AF4F89" w:rsidRDefault="00EB1B21" w:rsidP="00C73490">
            <w:pPr>
              <w:spacing w:after="0" w:line="240" w:lineRule="auto"/>
              <w:jc w:val="center"/>
              <w:rPr>
                <w:rFonts w:ascii="Arial" w:eastAsia="Meiryo" w:hAnsi="Arial" w:cs="Arial"/>
                <w:sz w:val="16"/>
                <w:szCs w:val="16"/>
              </w:rPr>
            </w:pPr>
            <w:r w:rsidRPr="007F1795">
              <w:rPr>
                <w:rFonts w:ascii="Arial" w:hAnsi="Arial"/>
                <w:noProof/>
                <w:sz w:val="16"/>
                <w:szCs w:val="20"/>
                <w:lang w:val="en-US" w:eastAsia="en-US"/>
              </w:rPr>
              <w:t>0</w:t>
            </w:r>
          </w:p>
        </w:tc>
        <w:tc>
          <w:tcPr>
            <w:tcW w:w="952" w:type="pct"/>
            <w:tcBorders>
              <w:left w:val="dashSmallGap" w:sz="4" w:space="0" w:color="auto"/>
              <w:bottom w:val="single" w:sz="4" w:space="0" w:color="auto"/>
              <w:right w:val="nil"/>
            </w:tcBorders>
            <w:vAlign w:val="center"/>
          </w:tcPr>
          <w:p w:rsidR="00EB1B21" w:rsidRPr="00AF4F89" w:rsidRDefault="00EB1B21" w:rsidP="00C73490">
            <w:pPr>
              <w:spacing w:after="0" w:line="240" w:lineRule="auto"/>
              <w:jc w:val="center"/>
              <w:rPr>
                <w:rFonts w:ascii="Arial" w:eastAsia="Meiryo" w:hAnsi="Arial" w:cs="Arial"/>
                <w:sz w:val="16"/>
                <w:szCs w:val="16"/>
              </w:rPr>
            </w:pPr>
            <w:r w:rsidRPr="007F1795">
              <w:rPr>
                <w:rFonts w:ascii="Arial" w:hAnsi="Arial"/>
                <w:noProof/>
                <w:sz w:val="16"/>
                <w:szCs w:val="20"/>
                <w:lang w:val="en-US" w:eastAsia="en-US"/>
              </w:rPr>
              <w:t>0</w:t>
            </w:r>
          </w:p>
        </w:tc>
        <w:tc>
          <w:tcPr>
            <w:tcW w:w="951" w:type="pct"/>
            <w:tcBorders>
              <w:left w:val="nil"/>
              <w:bottom w:val="single" w:sz="4" w:space="0" w:color="auto"/>
              <w:right w:val="nil"/>
            </w:tcBorders>
            <w:vAlign w:val="center"/>
          </w:tcPr>
          <w:p w:rsidR="00EB1B21" w:rsidRPr="00AF4F89" w:rsidRDefault="00EB1B21" w:rsidP="004D108B">
            <w:pPr>
              <w:spacing w:after="0" w:line="240" w:lineRule="auto"/>
              <w:jc w:val="center"/>
              <w:rPr>
                <w:rFonts w:ascii="Arial" w:eastAsia="Meiryo" w:hAnsi="Arial" w:cs="Arial"/>
                <w:sz w:val="16"/>
                <w:szCs w:val="16"/>
              </w:rPr>
            </w:pPr>
            <w:r w:rsidRPr="007F1795">
              <w:rPr>
                <w:rFonts w:ascii="Arial" w:hAnsi="Arial"/>
                <w:noProof/>
                <w:sz w:val="16"/>
                <w:szCs w:val="20"/>
                <w:lang w:val="en-US" w:eastAsia="en-US"/>
              </w:rPr>
              <w:t>0</w:t>
            </w:r>
          </w:p>
        </w:tc>
      </w:tr>
      <w:tr w:rsidR="00EB1B21" w:rsidRPr="00AF4F89" w:rsidTr="00A42DA1">
        <w:trPr>
          <w:trHeight w:val="296"/>
          <w:jc w:val="center"/>
        </w:trPr>
        <w:tc>
          <w:tcPr>
            <w:tcW w:w="5000" w:type="pct"/>
            <w:gridSpan w:val="4"/>
            <w:tcBorders>
              <w:left w:val="nil"/>
              <w:bottom w:val="nil"/>
              <w:right w:val="nil"/>
            </w:tcBorders>
            <w:shd w:val="clear" w:color="auto" w:fill="auto"/>
            <w:vAlign w:val="center"/>
          </w:tcPr>
          <w:p w:rsidR="00EB1B21" w:rsidRPr="00F00F35" w:rsidRDefault="00EB1B21" w:rsidP="00C73490">
            <w:pPr>
              <w:spacing w:before="60" w:after="0"/>
              <w:rPr>
                <w:rFonts w:ascii="Arial" w:hAnsi="Arial" w:cs="Arial"/>
                <w:sz w:val="14"/>
                <w:szCs w:val="14"/>
              </w:rPr>
            </w:pPr>
            <w:r w:rsidRPr="00F00F35">
              <w:rPr>
                <w:rFonts w:ascii="Arial" w:hAnsi="Arial" w:cs="Arial"/>
                <w:sz w:val="14"/>
                <w:szCs w:val="14"/>
              </w:rPr>
              <w:t>* Caution should be used when comparing post 2013 SDA data as amendments to EGPA disciplinary provisions and changes in methodology created time series breaks in 2014 and 2015.</w:t>
            </w:r>
          </w:p>
          <w:p w:rsidR="00EB1B21" w:rsidRPr="00AF4F89" w:rsidRDefault="00EB1B21" w:rsidP="00C73490">
            <w:pPr>
              <w:spacing w:after="0" w:line="240" w:lineRule="auto"/>
              <w:rPr>
                <w:rFonts w:ascii="Arial" w:eastAsia="Meiryo" w:hAnsi="Arial" w:cs="Arial"/>
                <w:sz w:val="16"/>
                <w:szCs w:val="16"/>
              </w:rPr>
            </w:pPr>
            <w:r w:rsidRPr="00F00F35">
              <w:rPr>
                <w:rFonts w:ascii="Arial" w:hAnsi="Arial" w:cs="Arial"/>
                <w:sz w:val="14"/>
                <w:szCs w:val="14"/>
              </w:rPr>
              <w:t>**From 2015, Exclusion represents principal decisions to exclude rather than recommendations for exclusion. From 2015 where a principal decided not to exclude, a small number of recommendations for exclusions have been counted as a long suspension. Exclusions, Cancellations and Long &amp; Charge Suspensions may be upheld or set aside through an appeals process</w:t>
            </w:r>
            <w:r>
              <w:rPr>
                <w:rFonts w:ascii="Arial" w:hAnsi="Arial" w:cs="Arial"/>
                <w:sz w:val="14"/>
                <w:szCs w:val="14"/>
              </w:rPr>
              <w:t>.</w:t>
            </w:r>
          </w:p>
        </w:tc>
      </w:tr>
    </w:tbl>
    <w:p w:rsidR="00EB1B21" w:rsidRPr="00B00B47" w:rsidRDefault="00EB1B21" w:rsidP="00CB24FA">
      <w:pPr>
        <w:autoSpaceDE w:val="0"/>
        <w:autoSpaceDN w:val="0"/>
        <w:adjustRightInd w:val="0"/>
        <w:spacing w:after="120" w:line="240" w:lineRule="auto"/>
        <w:rPr>
          <w:rFonts w:ascii="Arial" w:hAnsi="Arial"/>
          <w:color w:val="FF0000"/>
          <w:sz w:val="16"/>
          <w:szCs w:val="20"/>
          <w:lang w:eastAsia="en-US"/>
        </w:rPr>
      </w:pPr>
    </w:p>
    <w:p w:rsidR="00EB1B21" w:rsidRPr="00B749B5" w:rsidRDefault="00EB1B21" w:rsidP="007717AA">
      <w:pPr>
        <w:shd w:val="clear" w:color="auto" w:fill="F2F2F2"/>
        <w:spacing w:after="120" w:line="240" w:lineRule="auto"/>
        <w:jc w:val="center"/>
        <w:rPr>
          <w:rFonts w:ascii="Arial" w:eastAsia="Meiryo" w:hAnsi="Arial" w:cs="Arial"/>
          <w:b/>
          <w:sz w:val="28"/>
          <w:szCs w:val="28"/>
        </w:rPr>
      </w:pPr>
      <w:r w:rsidRPr="00B749B5">
        <w:rPr>
          <w:rFonts w:ascii="Arial" w:eastAsia="Meiryo" w:hAnsi="Arial" w:cs="Arial"/>
          <w:b/>
          <w:sz w:val="28"/>
          <w:szCs w:val="28"/>
        </w:rPr>
        <w:t>Environmental Footprint</w:t>
      </w:r>
    </w:p>
    <w:p w:rsidR="00EB1B21" w:rsidRPr="00A747F1" w:rsidRDefault="00EB1B21" w:rsidP="00A747F1">
      <w:pPr>
        <w:spacing w:after="0" w:line="240" w:lineRule="auto"/>
        <w:rPr>
          <w:rFonts w:ascii="Arial" w:eastAsia="Meiryo" w:hAnsi="Arial" w:cs="Arial"/>
          <w:b/>
          <w:sz w:val="20"/>
          <w:szCs w:val="20"/>
        </w:rPr>
      </w:pPr>
      <w:r w:rsidRPr="00A747F1">
        <w:rPr>
          <w:rFonts w:ascii="Arial" w:eastAsia="Meiryo" w:hAnsi="Arial" w:cs="Arial"/>
          <w:b/>
          <w:sz w:val="20"/>
          <w:szCs w:val="20"/>
        </w:rPr>
        <w:t>Reducing the school’s environmental footprint</w:t>
      </w:r>
    </w:p>
    <w:p w:rsidR="007A12E9" w:rsidRPr="007A12E9" w:rsidRDefault="007A12E9" w:rsidP="004C6460">
      <w:pPr>
        <w:autoSpaceDE w:val="0"/>
        <w:autoSpaceDN w:val="0"/>
        <w:adjustRightInd w:val="0"/>
        <w:spacing w:after="120" w:line="240" w:lineRule="auto"/>
        <w:jc w:val="both"/>
        <w:rPr>
          <w:rFonts w:ascii="Arial" w:hAnsi="Arial"/>
          <w:sz w:val="16"/>
          <w:szCs w:val="20"/>
          <w:lang w:val="en-US" w:eastAsia="en-US"/>
        </w:rPr>
      </w:pPr>
      <w:r w:rsidRPr="007A12E9">
        <w:rPr>
          <w:rFonts w:ascii="Arial" w:hAnsi="Arial"/>
          <w:sz w:val="16"/>
          <w:szCs w:val="20"/>
          <w:lang w:val="en-US" w:eastAsia="en-US"/>
        </w:rPr>
        <w:t>The bank of solar panels on the school’s multi-purpose hall continue to positively contribute to a reduction in real consumption. Staff and students have worked hard to be more energy efficient in their daily operations – the numbers speak for themselves.</w:t>
      </w:r>
      <w:r w:rsidR="008620D8">
        <w:rPr>
          <w:rFonts w:ascii="Arial" w:hAnsi="Arial"/>
          <w:sz w:val="16"/>
          <w:szCs w:val="20"/>
          <w:lang w:val="en-US" w:eastAsia="en-US"/>
        </w:rPr>
        <w:t xml:space="preserve">  The halving of </w:t>
      </w:r>
      <w:r w:rsidR="005E0982">
        <w:rPr>
          <w:rFonts w:ascii="Arial" w:hAnsi="Arial"/>
          <w:sz w:val="16"/>
          <w:szCs w:val="20"/>
          <w:lang w:val="en-US" w:eastAsia="en-US"/>
        </w:rPr>
        <w:t xml:space="preserve">the </w:t>
      </w:r>
      <w:r w:rsidR="008620D8">
        <w:rPr>
          <w:rFonts w:ascii="Arial" w:hAnsi="Arial"/>
          <w:sz w:val="16"/>
          <w:szCs w:val="20"/>
          <w:lang w:val="en-US" w:eastAsia="en-US"/>
        </w:rPr>
        <w:t xml:space="preserve">school’s water consumption has been achieved </w:t>
      </w:r>
      <w:r w:rsidR="005E0982">
        <w:rPr>
          <w:rFonts w:ascii="Arial" w:hAnsi="Arial"/>
          <w:sz w:val="16"/>
          <w:szCs w:val="20"/>
          <w:lang w:val="en-US" w:eastAsia="en-US"/>
        </w:rPr>
        <w:t>by</w:t>
      </w:r>
      <w:r w:rsidR="008620D8">
        <w:rPr>
          <w:rFonts w:ascii="Arial" w:hAnsi="Arial"/>
          <w:sz w:val="16"/>
          <w:szCs w:val="20"/>
          <w:lang w:val="en-US" w:eastAsia="en-US"/>
        </w:rPr>
        <w:t xml:space="preserve"> </w:t>
      </w:r>
      <w:r w:rsidR="005E0982">
        <w:rPr>
          <w:rFonts w:ascii="Arial" w:hAnsi="Arial"/>
          <w:sz w:val="16"/>
          <w:szCs w:val="20"/>
          <w:lang w:val="en-US" w:eastAsia="en-US"/>
        </w:rPr>
        <w:t>creating a common purpose for all water uses, developing an acceptance of the seasonal rain cycles’ impact on the grounds, gardens that can be supported through existing rainwater tanks and diligent facility management of plumbing and storage.</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4"/>
        <w:gridCol w:w="2967"/>
        <w:gridCol w:w="2967"/>
      </w:tblGrid>
      <w:tr w:rsidR="00EB1B21" w:rsidRPr="00AF4F89" w:rsidTr="00E40798">
        <w:trPr>
          <w:trHeight w:val="283"/>
          <w:tblHeader/>
          <w:jc w:val="center"/>
        </w:trPr>
        <w:tc>
          <w:tcPr>
            <w:tcW w:w="5000" w:type="pct"/>
            <w:gridSpan w:val="3"/>
            <w:tcBorders>
              <w:top w:val="nil"/>
              <w:left w:val="nil"/>
              <w:bottom w:val="single" w:sz="4" w:space="0" w:color="auto"/>
              <w:right w:val="nil"/>
            </w:tcBorders>
            <w:shd w:val="clear" w:color="auto" w:fill="295CAB"/>
            <w:vAlign w:val="center"/>
          </w:tcPr>
          <w:p w:rsidR="00EB1B21" w:rsidRPr="007717AA" w:rsidRDefault="00EB1B21" w:rsidP="007C7BE7">
            <w:pPr>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lastRenderedPageBreak/>
              <w:t>ENVIRONMENTAL FOOTPRINT INDICATORS</w:t>
            </w:r>
          </w:p>
        </w:tc>
      </w:tr>
      <w:tr w:rsidR="00EB1B21" w:rsidRPr="00CD56A0" w:rsidTr="00DE793C">
        <w:trPr>
          <w:trHeight w:val="283"/>
          <w:tblHeader/>
          <w:jc w:val="center"/>
        </w:trPr>
        <w:tc>
          <w:tcPr>
            <w:tcW w:w="1732" w:type="pct"/>
            <w:tcBorders>
              <w:left w:val="nil"/>
              <w:right w:val="nil"/>
            </w:tcBorders>
            <w:shd w:val="clear" w:color="auto" w:fill="AFBAD7"/>
            <w:vAlign w:val="center"/>
          </w:tcPr>
          <w:p w:rsidR="00EB1B21" w:rsidRPr="00CD56A0" w:rsidRDefault="00EB1B21" w:rsidP="007C7BE7">
            <w:pPr>
              <w:spacing w:after="0" w:line="240" w:lineRule="auto"/>
              <w:jc w:val="center"/>
              <w:rPr>
                <w:rFonts w:ascii="Arial" w:eastAsia="Meiryo" w:hAnsi="Arial" w:cs="Arial"/>
                <w:b/>
                <w:sz w:val="16"/>
                <w:szCs w:val="16"/>
              </w:rPr>
            </w:pPr>
            <w:r w:rsidRPr="00CD56A0">
              <w:rPr>
                <w:rFonts w:ascii="Arial" w:eastAsia="Meiryo" w:hAnsi="Arial" w:cs="Arial"/>
                <w:b/>
                <w:sz w:val="16"/>
                <w:szCs w:val="16"/>
              </w:rPr>
              <w:t>Years</w:t>
            </w:r>
          </w:p>
        </w:tc>
        <w:tc>
          <w:tcPr>
            <w:tcW w:w="1634" w:type="pct"/>
            <w:tcBorders>
              <w:left w:val="nil"/>
              <w:right w:val="nil"/>
            </w:tcBorders>
            <w:shd w:val="clear" w:color="auto" w:fill="AFBAD7"/>
            <w:vAlign w:val="center"/>
          </w:tcPr>
          <w:p w:rsidR="00EB1B21" w:rsidRPr="00CD56A0" w:rsidRDefault="00EB1B21" w:rsidP="007C7BE7">
            <w:pPr>
              <w:spacing w:after="0" w:line="240" w:lineRule="auto"/>
              <w:jc w:val="center"/>
              <w:rPr>
                <w:rFonts w:ascii="Arial" w:hAnsi="Arial"/>
                <w:b/>
                <w:sz w:val="16"/>
                <w:szCs w:val="16"/>
                <w:lang w:val="en-US" w:eastAsia="en-US"/>
              </w:rPr>
            </w:pPr>
            <w:r w:rsidRPr="00CD56A0">
              <w:rPr>
                <w:rFonts w:ascii="Arial" w:hAnsi="Arial"/>
                <w:b/>
                <w:sz w:val="16"/>
                <w:szCs w:val="16"/>
                <w:lang w:val="en-US" w:eastAsia="en-US"/>
              </w:rPr>
              <w:t>Electricity</w:t>
            </w:r>
          </w:p>
          <w:p w:rsidR="00EB1B21" w:rsidRPr="00CD56A0" w:rsidRDefault="00EB1B21" w:rsidP="007C7BE7">
            <w:pPr>
              <w:spacing w:after="0" w:line="240" w:lineRule="auto"/>
              <w:jc w:val="center"/>
              <w:rPr>
                <w:rFonts w:ascii="Arial" w:eastAsia="Meiryo" w:hAnsi="Arial" w:cs="Arial"/>
                <w:b/>
                <w:sz w:val="16"/>
                <w:szCs w:val="16"/>
              </w:rPr>
            </w:pPr>
            <w:r w:rsidRPr="00CD56A0">
              <w:rPr>
                <w:rFonts w:ascii="Arial" w:hAnsi="Arial"/>
                <w:b/>
                <w:sz w:val="16"/>
                <w:szCs w:val="16"/>
                <w:lang w:val="en-US" w:eastAsia="en-US"/>
              </w:rPr>
              <w:t>kWh</w:t>
            </w:r>
          </w:p>
        </w:tc>
        <w:tc>
          <w:tcPr>
            <w:tcW w:w="1634" w:type="pct"/>
            <w:tcBorders>
              <w:left w:val="nil"/>
              <w:right w:val="nil"/>
            </w:tcBorders>
            <w:shd w:val="clear" w:color="auto" w:fill="AFBAD7"/>
            <w:vAlign w:val="center"/>
          </w:tcPr>
          <w:p w:rsidR="00EB1B21" w:rsidRPr="00CD56A0" w:rsidRDefault="00EB1B21" w:rsidP="007C7BE7">
            <w:pPr>
              <w:spacing w:after="0" w:line="240" w:lineRule="auto"/>
              <w:jc w:val="center"/>
              <w:rPr>
                <w:rFonts w:ascii="Arial" w:hAnsi="Arial"/>
                <w:b/>
                <w:sz w:val="16"/>
                <w:szCs w:val="16"/>
                <w:lang w:val="en-US" w:eastAsia="en-US"/>
              </w:rPr>
            </w:pPr>
            <w:r w:rsidRPr="00CD56A0">
              <w:rPr>
                <w:rFonts w:ascii="Arial" w:hAnsi="Arial"/>
                <w:b/>
                <w:sz w:val="16"/>
                <w:szCs w:val="16"/>
                <w:lang w:val="en-US" w:eastAsia="en-US"/>
              </w:rPr>
              <w:t xml:space="preserve">Water </w:t>
            </w:r>
          </w:p>
          <w:p w:rsidR="00EB1B21" w:rsidRPr="00CD56A0" w:rsidRDefault="00EB1B21" w:rsidP="007C7BE7">
            <w:pPr>
              <w:spacing w:after="0" w:line="240" w:lineRule="auto"/>
              <w:jc w:val="center"/>
              <w:rPr>
                <w:rFonts w:ascii="Arial" w:eastAsia="Meiryo" w:hAnsi="Arial" w:cs="Arial"/>
                <w:b/>
                <w:sz w:val="16"/>
                <w:szCs w:val="16"/>
              </w:rPr>
            </w:pPr>
            <w:r w:rsidRPr="00CD56A0">
              <w:rPr>
                <w:rFonts w:ascii="Arial" w:hAnsi="Arial"/>
                <w:b/>
                <w:sz w:val="16"/>
                <w:szCs w:val="16"/>
                <w:lang w:val="en-US" w:eastAsia="en-US"/>
              </w:rPr>
              <w:t>kL</w:t>
            </w:r>
          </w:p>
        </w:tc>
      </w:tr>
      <w:tr w:rsidR="00EB1B21" w:rsidRPr="00AF4F89" w:rsidTr="00DE793C">
        <w:trPr>
          <w:trHeight w:val="283"/>
          <w:jc w:val="center"/>
        </w:trPr>
        <w:tc>
          <w:tcPr>
            <w:tcW w:w="1732" w:type="pct"/>
            <w:tcBorders>
              <w:left w:val="nil"/>
              <w:right w:val="nil"/>
            </w:tcBorders>
            <w:shd w:val="clear" w:color="auto" w:fill="auto"/>
            <w:vAlign w:val="center"/>
          </w:tcPr>
          <w:p w:rsidR="00EB1B21" w:rsidRPr="00AF4F89" w:rsidRDefault="00EB1B21" w:rsidP="00DE793C">
            <w:pPr>
              <w:spacing w:after="0" w:line="240" w:lineRule="auto"/>
              <w:jc w:val="center"/>
              <w:rPr>
                <w:rFonts w:ascii="Arial" w:eastAsia="Meiryo" w:hAnsi="Arial" w:cs="Arial"/>
                <w:sz w:val="16"/>
                <w:szCs w:val="16"/>
              </w:rPr>
            </w:pPr>
            <w:r w:rsidRPr="00674B95">
              <w:rPr>
                <w:rFonts w:ascii="Arial" w:hAnsi="Arial"/>
                <w:sz w:val="16"/>
                <w:szCs w:val="16"/>
                <w:lang w:val="en-US" w:eastAsia="en-US"/>
              </w:rPr>
              <w:t>2013-2014</w:t>
            </w:r>
          </w:p>
        </w:tc>
        <w:tc>
          <w:tcPr>
            <w:tcW w:w="1634" w:type="pct"/>
            <w:tcBorders>
              <w:left w:val="nil"/>
              <w:right w:val="nil"/>
            </w:tcBorders>
            <w:vAlign w:val="center"/>
          </w:tcPr>
          <w:p w:rsidR="00EB1B21" w:rsidRPr="00AF4F89" w:rsidRDefault="00EB1B21" w:rsidP="007C7BE7">
            <w:pPr>
              <w:spacing w:after="0" w:line="240" w:lineRule="auto"/>
              <w:jc w:val="center"/>
              <w:rPr>
                <w:rFonts w:ascii="Arial" w:eastAsia="Meiryo" w:hAnsi="Arial" w:cs="Arial"/>
                <w:sz w:val="16"/>
                <w:szCs w:val="16"/>
              </w:rPr>
            </w:pPr>
            <w:r w:rsidRPr="007F1795">
              <w:rPr>
                <w:rFonts w:ascii="Arial" w:hAnsi="Arial"/>
                <w:noProof/>
                <w:sz w:val="16"/>
                <w:szCs w:val="16"/>
                <w:lang w:val="en-US" w:eastAsia="en-US"/>
              </w:rPr>
              <w:t>116,167</w:t>
            </w:r>
          </w:p>
        </w:tc>
        <w:tc>
          <w:tcPr>
            <w:tcW w:w="1634" w:type="pct"/>
            <w:tcBorders>
              <w:left w:val="nil"/>
              <w:right w:val="nil"/>
            </w:tcBorders>
            <w:vAlign w:val="center"/>
          </w:tcPr>
          <w:p w:rsidR="00EB1B21" w:rsidRPr="00AF4F89" w:rsidRDefault="00EB1B21" w:rsidP="007C7BE7">
            <w:pPr>
              <w:spacing w:after="0" w:line="240" w:lineRule="auto"/>
              <w:jc w:val="center"/>
              <w:rPr>
                <w:rFonts w:ascii="Arial" w:eastAsia="Meiryo" w:hAnsi="Arial" w:cs="Arial"/>
                <w:sz w:val="16"/>
                <w:szCs w:val="16"/>
              </w:rPr>
            </w:pPr>
            <w:r w:rsidRPr="007F1795">
              <w:rPr>
                <w:rFonts w:ascii="Arial" w:hAnsi="Arial"/>
                <w:noProof/>
                <w:sz w:val="16"/>
                <w:szCs w:val="16"/>
                <w:lang w:val="en-US" w:eastAsia="en-US"/>
              </w:rPr>
              <w:t>1,433</w:t>
            </w:r>
          </w:p>
        </w:tc>
      </w:tr>
      <w:tr w:rsidR="00EB1B21" w:rsidRPr="00AF4F89" w:rsidTr="00DE793C">
        <w:trPr>
          <w:trHeight w:val="283"/>
          <w:jc w:val="center"/>
        </w:trPr>
        <w:tc>
          <w:tcPr>
            <w:tcW w:w="1732" w:type="pct"/>
            <w:tcBorders>
              <w:left w:val="nil"/>
              <w:right w:val="nil"/>
            </w:tcBorders>
            <w:shd w:val="clear" w:color="auto" w:fill="auto"/>
            <w:vAlign w:val="center"/>
          </w:tcPr>
          <w:p w:rsidR="00EB1B21" w:rsidRPr="00AF4F89" w:rsidRDefault="00EB1B21" w:rsidP="00DE793C">
            <w:pPr>
              <w:spacing w:after="0" w:line="240" w:lineRule="auto"/>
              <w:jc w:val="center"/>
              <w:rPr>
                <w:rFonts w:ascii="Arial" w:eastAsia="Meiryo" w:hAnsi="Arial" w:cs="Arial"/>
                <w:sz w:val="16"/>
                <w:szCs w:val="16"/>
              </w:rPr>
            </w:pPr>
            <w:r w:rsidRPr="00674B95">
              <w:rPr>
                <w:rFonts w:ascii="Arial" w:hAnsi="Arial"/>
                <w:sz w:val="16"/>
                <w:szCs w:val="16"/>
                <w:lang w:val="en-US" w:eastAsia="en-US"/>
              </w:rPr>
              <w:t>2014-2015</w:t>
            </w:r>
          </w:p>
        </w:tc>
        <w:tc>
          <w:tcPr>
            <w:tcW w:w="1634" w:type="pct"/>
            <w:tcBorders>
              <w:left w:val="nil"/>
              <w:right w:val="nil"/>
            </w:tcBorders>
            <w:vAlign w:val="center"/>
          </w:tcPr>
          <w:p w:rsidR="00EB1B21" w:rsidRPr="00AF4F89" w:rsidRDefault="00EB1B21" w:rsidP="007C7BE7">
            <w:pPr>
              <w:spacing w:after="0" w:line="240" w:lineRule="auto"/>
              <w:jc w:val="center"/>
              <w:rPr>
                <w:rFonts w:ascii="Arial" w:eastAsia="Meiryo" w:hAnsi="Arial" w:cs="Arial"/>
                <w:sz w:val="16"/>
                <w:szCs w:val="16"/>
              </w:rPr>
            </w:pPr>
            <w:r w:rsidRPr="007F1795">
              <w:rPr>
                <w:rFonts w:ascii="Arial" w:hAnsi="Arial"/>
                <w:noProof/>
                <w:sz w:val="16"/>
                <w:szCs w:val="20"/>
                <w:lang w:val="en-US" w:eastAsia="en-US"/>
              </w:rPr>
              <w:t>87,166</w:t>
            </w:r>
          </w:p>
        </w:tc>
        <w:tc>
          <w:tcPr>
            <w:tcW w:w="1634" w:type="pct"/>
            <w:tcBorders>
              <w:left w:val="nil"/>
              <w:right w:val="nil"/>
            </w:tcBorders>
            <w:vAlign w:val="center"/>
          </w:tcPr>
          <w:p w:rsidR="00EB1B21" w:rsidRPr="00AF4F89" w:rsidRDefault="00EB1B21" w:rsidP="007C7BE7">
            <w:pPr>
              <w:spacing w:after="0" w:line="240" w:lineRule="auto"/>
              <w:jc w:val="center"/>
              <w:rPr>
                <w:rFonts w:ascii="Arial" w:eastAsia="Meiryo" w:hAnsi="Arial" w:cs="Arial"/>
                <w:sz w:val="16"/>
                <w:szCs w:val="16"/>
              </w:rPr>
            </w:pPr>
          </w:p>
        </w:tc>
      </w:tr>
      <w:tr w:rsidR="00EB1B21" w:rsidRPr="00AF4F89" w:rsidTr="00DE793C">
        <w:trPr>
          <w:trHeight w:val="283"/>
          <w:jc w:val="center"/>
        </w:trPr>
        <w:tc>
          <w:tcPr>
            <w:tcW w:w="1732" w:type="pct"/>
            <w:tcBorders>
              <w:left w:val="nil"/>
              <w:right w:val="nil"/>
            </w:tcBorders>
            <w:shd w:val="clear" w:color="auto" w:fill="auto"/>
            <w:vAlign w:val="center"/>
          </w:tcPr>
          <w:p w:rsidR="00EB1B21" w:rsidRPr="00AF4F89" w:rsidRDefault="00EB1B21" w:rsidP="00DE793C">
            <w:pPr>
              <w:spacing w:after="0" w:line="240" w:lineRule="auto"/>
              <w:jc w:val="center"/>
              <w:rPr>
                <w:rFonts w:ascii="Arial" w:eastAsia="Meiryo" w:hAnsi="Arial" w:cs="Arial"/>
                <w:sz w:val="16"/>
                <w:szCs w:val="16"/>
              </w:rPr>
            </w:pPr>
            <w:r>
              <w:rPr>
                <w:rFonts w:ascii="Arial" w:eastAsia="Meiryo" w:hAnsi="Arial" w:cs="Arial"/>
                <w:sz w:val="16"/>
                <w:szCs w:val="16"/>
              </w:rPr>
              <w:t>2015-2016</w:t>
            </w:r>
          </w:p>
        </w:tc>
        <w:tc>
          <w:tcPr>
            <w:tcW w:w="1634" w:type="pct"/>
            <w:tcBorders>
              <w:left w:val="nil"/>
              <w:right w:val="nil"/>
            </w:tcBorders>
            <w:vAlign w:val="center"/>
          </w:tcPr>
          <w:p w:rsidR="00EB1B21" w:rsidRPr="00AF4F89" w:rsidRDefault="00EB1B21" w:rsidP="004D108B">
            <w:pPr>
              <w:spacing w:after="0" w:line="240" w:lineRule="auto"/>
              <w:jc w:val="center"/>
              <w:rPr>
                <w:rFonts w:ascii="Arial" w:eastAsia="Meiryo" w:hAnsi="Arial" w:cs="Arial"/>
                <w:sz w:val="16"/>
                <w:szCs w:val="16"/>
              </w:rPr>
            </w:pPr>
            <w:r w:rsidRPr="007F1795">
              <w:rPr>
                <w:rFonts w:ascii="Arial" w:hAnsi="Arial"/>
                <w:noProof/>
                <w:sz w:val="16"/>
                <w:szCs w:val="20"/>
                <w:lang w:val="en-US" w:eastAsia="en-US"/>
              </w:rPr>
              <w:t>28,072</w:t>
            </w:r>
          </w:p>
        </w:tc>
        <w:tc>
          <w:tcPr>
            <w:tcW w:w="1634" w:type="pct"/>
            <w:tcBorders>
              <w:left w:val="nil"/>
              <w:right w:val="nil"/>
            </w:tcBorders>
            <w:vAlign w:val="center"/>
          </w:tcPr>
          <w:p w:rsidR="00EB1B21" w:rsidRPr="00AF4F89" w:rsidRDefault="00EB1B21" w:rsidP="004D108B">
            <w:pPr>
              <w:spacing w:after="0" w:line="240" w:lineRule="auto"/>
              <w:jc w:val="center"/>
              <w:rPr>
                <w:rFonts w:ascii="Arial" w:eastAsia="Meiryo" w:hAnsi="Arial" w:cs="Arial"/>
                <w:sz w:val="16"/>
                <w:szCs w:val="16"/>
              </w:rPr>
            </w:pPr>
            <w:r w:rsidRPr="007F1795">
              <w:rPr>
                <w:rFonts w:ascii="Arial" w:hAnsi="Arial"/>
                <w:noProof/>
                <w:sz w:val="16"/>
                <w:szCs w:val="20"/>
                <w:lang w:val="en-US" w:eastAsia="en-US"/>
              </w:rPr>
              <w:t>737</w:t>
            </w:r>
          </w:p>
        </w:tc>
      </w:tr>
      <w:tr w:rsidR="00EB1B21" w:rsidRPr="00AF4F89" w:rsidTr="003301E5">
        <w:trPr>
          <w:trHeight w:val="304"/>
          <w:jc w:val="center"/>
        </w:trPr>
        <w:tc>
          <w:tcPr>
            <w:tcW w:w="5000" w:type="pct"/>
            <w:gridSpan w:val="3"/>
            <w:tcBorders>
              <w:left w:val="nil"/>
              <w:bottom w:val="nil"/>
              <w:right w:val="nil"/>
            </w:tcBorders>
            <w:shd w:val="clear" w:color="auto" w:fill="auto"/>
          </w:tcPr>
          <w:p w:rsidR="00EB1B21" w:rsidRPr="00AF4F89" w:rsidRDefault="00EB1B21" w:rsidP="00A60D80">
            <w:pPr>
              <w:spacing w:before="60" w:after="0" w:line="240" w:lineRule="auto"/>
              <w:rPr>
                <w:rFonts w:ascii="Arial" w:eastAsia="Meiryo" w:hAnsi="Arial" w:cs="Arial"/>
                <w:sz w:val="16"/>
                <w:szCs w:val="16"/>
              </w:rPr>
            </w:pPr>
            <w:r w:rsidRPr="00E606AB">
              <w:rPr>
                <w:rFonts w:ascii="Arial" w:hAnsi="Arial"/>
                <w:sz w:val="14"/>
                <w:szCs w:val="17"/>
                <w:lang w:val="en-US" w:eastAsia="en-US"/>
              </w:rPr>
              <w:t>The consumption data is compiled from sources including ERM, Ergon reports and utilities data entered into OneSchool by each school. The data provides an indication of the consumption trend in each of the utility categories which impact on the school’s environmental footprint.</w:t>
            </w:r>
          </w:p>
        </w:tc>
      </w:tr>
    </w:tbl>
    <w:p w:rsidR="00EB1B21" w:rsidRDefault="00EB1B21" w:rsidP="005378D2">
      <w:pPr>
        <w:spacing w:after="0" w:line="240" w:lineRule="auto"/>
        <w:jc w:val="center"/>
        <w:rPr>
          <w:rFonts w:ascii="Arial" w:eastAsia="Meiryo" w:hAnsi="Arial" w:cs="Arial"/>
          <w:sz w:val="20"/>
          <w:szCs w:val="28"/>
        </w:rPr>
      </w:pPr>
    </w:p>
    <w:p w:rsidR="00EB1B21" w:rsidRPr="00B00B47" w:rsidRDefault="00EB1B21" w:rsidP="00B00B47">
      <w:pPr>
        <w:spacing w:after="0" w:line="240" w:lineRule="auto"/>
        <w:jc w:val="center"/>
        <w:rPr>
          <w:rFonts w:ascii="Arial" w:eastAsia="Meiryo" w:hAnsi="Arial" w:cs="Arial"/>
          <w:b/>
          <w:sz w:val="16"/>
          <w:szCs w:val="28"/>
        </w:rPr>
      </w:pPr>
    </w:p>
    <w:p w:rsidR="00EB1B21" w:rsidRPr="00B749B5" w:rsidRDefault="00EB1B21" w:rsidP="007717AA">
      <w:pPr>
        <w:shd w:val="clear" w:color="auto" w:fill="F2F2F2"/>
        <w:spacing w:after="0" w:line="240" w:lineRule="auto"/>
        <w:jc w:val="center"/>
        <w:rPr>
          <w:rFonts w:ascii="Arial" w:eastAsia="Meiryo" w:hAnsi="Arial" w:cs="Arial"/>
          <w:b/>
          <w:sz w:val="28"/>
          <w:szCs w:val="28"/>
        </w:rPr>
      </w:pPr>
      <w:r w:rsidRPr="00B749B5">
        <w:rPr>
          <w:rFonts w:ascii="Arial" w:eastAsia="Meiryo" w:hAnsi="Arial" w:cs="Arial"/>
          <w:b/>
          <w:sz w:val="28"/>
          <w:szCs w:val="28"/>
        </w:rPr>
        <w:t>School Funding</w:t>
      </w:r>
    </w:p>
    <w:p w:rsidR="00EB1B21" w:rsidRPr="000854C0" w:rsidRDefault="00EB1B21" w:rsidP="00E606AB">
      <w:pPr>
        <w:spacing w:before="120" w:after="0" w:line="240" w:lineRule="auto"/>
        <w:jc w:val="both"/>
        <w:rPr>
          <w:rFonts w:ascii="Arial" w:eastAsia="Meiryo" w:hAnsi="Arial" w:cs="Arial"/>
          <w:b/>
          <w:sz w:val="20"/>
          <w:szCs w:val="20"/>
        </w:rPr>
      </w:pPr>
      <w:r w:rsidRPr="007C7BE7">
        <w:rPr>
          <w:rFonts w:ascii="Arial" w:eastAsia="Meiryo" w:hAnsi="Arial" w:cs="Arial"/>
          <w:b/>
          <w:sz w:val="20"/>
          <w:szCs w:val="20"/>
        </w:rPr>
        <w:t>School incom</w:t>
      </w:r>
      <w:r>
        <w:rPr>
          <w:rFonts w:ascii="Arial" w:eastAsia="Meiryo" w:hAnsi="Arial" w:cs="Arial"/>
          <w:b/>
          <w:sz w:val="20"/>
          <w:szCs w:val="20"/>
        </w:rPr>
        <w:t>e broken down by funding source</w:t>
      </w:r>
    </w:p>
    <w:p w:rsidR="00EB1B21" w:rsidRPr="00F66A8E" w:rsidRDefault="00EB1B21" w:rsidP="004C6460">
      <w:pPr>
        <w:spacing w:after="120" w:line="240" w:lineRule="auto"/>
        <w:jc w:val="both"/>
        <w:rPr>
          <w:rFonts w:ascii="Arial" w:hAnsi="Arial" w:cs="Arial"/>
          <w:sz w:val="16"/>
          <w:szCs w:val="16"/>
          <w:lang w:val="en-US" w:eastAsia="en-US"/>
        </w:rPr>
      </w:pPr>
      <w:r w:rsidRPr="00F66A8E">
        <w:rPr>
          <w:rFonts w:ascii="Arial" w:hAnsi="Arial" w:cs="Arial"/>
          <w:sz w:val="16"/>
          <w:szCs w:val="16"/>
          <w:lang w:val="en-US" w:eastAsia="en-US"/>
        </w:rPr>
        <w:t>School income, reported by financial year accounting cycle</w:t>
      </w:r>
      <w:r w:rsidRPr="00F66A8E">
        <w:rPr>
          <w:rFonts w:ascii="Arial" w:hAnsi="Arial" w:cs="Arial"/>
          <w:color w:val="1F497D"/>
          <w:sz w:val="16"/>
          <w:szCs w:val="16"/>
          <w:lang w:val="en-US" w:eastAsia="en-US"/>
        </w:rPr>
        <w:t xml:space="preserve"> </w:t>
      </w:r>
      <w:r w:rsidRPr="00F66A8E">
        <w:rPr>
          <w:rFonts w:ascii="Arial" w:hAnsi="Arial" w:cs="Arial"/>
          <w:sz w:val="16"/>
          <w:szCs w:val="16"/>
          <w:lang w:val="en-US" w:eastAsia="en-US"/>
        </w:rPr>
        <w:t xml:space="preserve">using standardized national methodologies and broken down by funding source is available via the </w:t>
      </w:r>
      <w:r w:rsidRPr="00F66A8E">
        <w:rPr>
          <w:rFonts w:ascii="Arial" w:hAnsi="Arial" w:cs="Arial"/>
          <w:i/>
          <w:sz w:val="16"/>
          <w:szCs w:val="16"/>
          <w:lang w:val="en-US" w:eastAsia="en-US"/>
        </w:rPr>
        <w:t>My School</w:t>
      </w:r>
      <w:r w:rsidRPr="00F66A8E">
        <w:rPr>
          <w:rFonts w:ascii="Arial" w:hAnsi="Arial" w:cs="Arial"/>
          <w:sz w:val="16"/>
          <w:szCs w:val="16"/>
          <w:lang w:val="en-US" w:eastAsia="en-US"/>
        </w:rPr>
        <w:t xml:space="preserve"> website at </w:t>
      </w:r>
      <w:hyperlink r:id="rId27" w:history="1">
        <w:r w:rsidRPr="00F66A8E">
          <w:rPr>
            <w:rStyle w:val="Hyperlink"/>
            <w:rFonts w:ascii="Arial" w:hAnsi="Arial" w:cs="Arial"/>
            <w:sz w:val="16"/>
            <w:szCs w:val="16"/>
            <w:lang w:val="en-US"/>
          </w:rPr>
          <w:t>http://www.myschool.edu.au/</w:t>
        </w:r>
      </w:hyperlink>
      <w:r w:rsidRPr="00F66A8E">
        <w:rPr>
          <w:rFonts w:ascii="Arial" w:hAnsi="Arial" w:cs="Arial"/>
          <w:sz w:val="16"/>
          <w:szCs w:val="16"/>
          <w:lang w:val="en-US" w:eastAsia="en-US"/>
        </w:rPr>
        <w:t>.</w:t>
      </w:r>
    </w:p>
    <w:p w:rsidR="00EB1B21" w:rsidRPr="00F66A8E" w:rsidRDefault="00EB1B21" w:rsidP="004C6460">
      <w:pPr>
        <w:spacing w:after="120" w:line="240" w:lineRule="auto"/>
        <w:jc w:val="both"/>
        <w:rPr>
          <w:rFonts w:ascii="Arial" w:hAnsi="Arial" w:cs="Arial"/>
          <w:b/>
          <w:sz w:val="16"/>
          <w:szCs w:val="20"/>
          <w:lang w:val="en-US" w:eastAsia="en-US"/>
        </w:rPr>
      </w:pPr>
      <w:r w:rsidRPr="00F66A8E">
        <w:rPr>
          <w:rFonts w:ascii="Arial" w:hAnsi="Arial" w:cs="Arial"/>
          <w:sz w:val="16"/>
          <w:szCs w:val="20"/>
          <w:lang w:val="en-US" w:eastAsia="en-US"/>
        </w:rPr>
        <w:t xml:space="preserve">To access our income details, click on the </w:t>
      </w:r>
      <w:r w:rsidRPr="00F66A8E">
        <w:rPr>
          <w:rFonts w:ascii="Arial" w:hAnsi="Arial" w:cs="Arial"/>
          <w:i/>
          <w:sz w:val="16"/>
          <w:szCs w:val="20"/>
          <w:lang w:val="en-US" w:eastAsia="en-US"/>
        </w:rPr>
        <w:t>My School</w:t>
      </w:r>
      <w:r w:rsidRPr="00F66A8E">
        <w:rPr>
          <w:rFonts w:ascii="Arial" w:hAnsi="Arial" w:cs="Arial"/>
          <w:sz w:val="16"/>
          <w:szCs w:val="20"/>
          <w:lang w:val="en-US" w:eastAsia="en-US"/>
        </w:rPr>
        <w:t xml:space="preserve"> link above. You will then be taken to the </w:t>
      </w:r>
      <w:r w:rsidRPr="00F66A8E">
        <w:rPr>
          <w:rFonts w:ascii="Arial" w:hAnsi="Arial" w:cs="Arial"/>
          <w:i/>
          <w:sz w:val="16"/>
          <w:szCs w:val="20"/>
          <w:lang w:val="en-US" w:eastAsia="en-US"/>
        </w:rPr>
        <w:t xml:space="preserve">My School </w:t>
      </w:r>
      <w:r w:rsidRPr="00F66A8E">
        <w:rPr>
          <w:rFonts w:ascii="Arial" w:hAnsi="Arial" w:cs="Arial"/>
          <w:sz w:val="16"/>
          <w:szCs w:val="20"/>
          <w:lang w:val="en-US" w:eastAsia="en-US"/>
        </w:rPr>
        <w:t xml:space="preserve">website with the following </w:t>
      </w:r>
      <w:r w:rsidRPr="00F66A8E">
        <w:rPr>
          <w:rFonts w:ascii="Arial" w:hAnsi="Arial" w:cs="Arial"/>
          <w:b/>
          <w:sz w:val="16"/>
          <w:szCs w:val="20"/>
          <w:lang w:val="en-US" w:eastAsia="en-US"/>
        </w:rPr>
        <w:t>‘Find a school’ text box.</w:t>
      </w:r>
    </w:p>
    <w:p w:rsidR="00EB1B21" w:rsidRPr="00674B95" w:rsidRDefault="00F24A64" w:rsidP="00177759">
      <w:pPr>
        <w:spacing w:after="120" w:line="240" w:lineRule="auto"/>
        <w:jc w:val="center"/>
        <w:rPr>
          <w:rFonts w:ascii="Arial" w:hAnsi="Arial" w:cs="Arial"/>
          <w:sz w:val="16"/>
          <w:szCs w:val="20"/>
          <w:lang w:val="en-US" w:eastAsia="en-US"/>
        </w:rPr>
      </w:pPr>
      <w:r w:rsidRPr="008E3FCD">
        <w:rPr>
          <w:noProof/>
          <w:lang w:eastAsia="en-AU"/>
        </w:rPr>
        <w:drawing>
          <wp:inline distT="0" distB="0" distL="0" distR="0">
            <wp:extent cx="3077210" cy="2799080"/>
            <wp:effectExtent l="0" t="0" r="8890" b="1270"/>
            <wp:docPr id="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77210" cy="2799080"/>
                    </a:xfrm>
                    <a:prstGeom prst="rect">
                      <a:avLst/>
                    </a:prstGeom>
                    <a:noFill/>
                    <a:ln>
                      <a:noFill/>
                    </a:ln>
                  </pic:spPr>
                </pic:pic>
              </a:graphicData>
            </a:graphic>
          </wp:inline>
        </w:drawing>
      </w:r>
    </w:p>
    <w:p w:rsidR="00EB1B21" w:rsidRPr="00F66A8E" w:rsidRDefault="00EB1B21" w:rsidP="004C6460">
      <w:pPr>
        <w:spacing w:after="120" w:line="240" w:lineRule="auto"/>
        <w:jc w:val="both"/>
        <w:rPr>
          <w:rFonts w:ascii="Arial" w:hAnsi="Arial" w:cs="Arial"/>
          <w:sz w:val="16"/>
          <w:szCs w:val="20"/>
          <w:lang w:val="en-US" w:eastAsia="en-US"/>
        </w:rPr>
      </w:pPr>
      <w:r w:rsidRPr="00F66A8E">
        <w:rPr>
          <w:rFonts w:ascii="Arial" w:hAnsi="Arial" w:cs="Arial"/>
          <w:sz w:val="16"/>
          <w:szCs w:val="20"/>
          <w:lang w:val="en-US" w:eastAsia="en-US"/>
        </w:rPr>
        <w:t>Where it s</w:t>
      </w:r>
      <w:r>
        <w:rPr>
          <w:rFonts w:ascii="Arial" w:hAnsi="Arial" w:cs="Arial"/>
          <w:sz w:val="16"/>
          <w:szCs w:val="20"/>
          <w:lang w:val="en-US" w:eastAsia="en-US"/>
        </w:rPr>
        <w:t>tates</w:t>
      </w:r>
      <w:r w:rsidRPr="00F66A8E">
        <w:rPr>
          <w:rFonts w:ascii="Arial" w:hAnsi="Arial" w:cs="Arial"/>
          <w:sz w:val="16"/>
          <w:szCs w:val="20"/>
          <w:lang w:val="en-US" w:eastAsia="en-US"/>
        </w:rPr>
        <w:t xml:space="preserve"> </w:t>
      </w:r>
      <w:r w:rsidRPr="00F66A8E">
        <w:rPr>
          <w:rFonts w:ascii="Arial" w:hAnsi="Arial" w:cs="Arial"/>
          <w:b/>
          <w:sz w:val="16"/>
          <w:szCs w:val="20"/>
          <w:lang w:val="en-US" w:eastAsia="en-US"/>
        </w:rPr>
        <w:t>‘School name’</w:t>
      </w:r>
      <w:r w:rsidRPr="00F66A8E">
        <w:rPr>
          <w:rFonts w:ascii="Arial" w:hAnsi="Arial" w:cs="Arial"/>
          <w:sz w:val="16"/>
          <w:szCs w:val="20"/>
          <w:lang w:val="en-US" w:eastAsia="en-US"/>
        </w:rPr>
        <w:t xml:space="preserve">, type in the name of the school you wish to view, select the school from the drop-down list and select &lt;GO&gt;. Read and follow the instructions on the next screen; you will be asked to confirm that you are not a robot then by clicking continue, you acknowledge that you have read, accepted and agree to the </w:t>
      </w:r>
      <w:r w:rsidRPr="00F66A8E">
        <w:rPr>
          <w:rFonts w:ascii="Arial" w:hAnsi="Arial" w:cs="Arial"/>
          <w:b/>
          <w:sz w:val="16"/>
          <w:szCs w:val="20"/>
          <w:lang w:val="en-US" w:eastAsia="en-US"/>
        </w:rPr>
        <w:t>Terms of Use</w:t>
      </w:r>
      <w:r w:rsidRPr="00F66A8E">
        <w:rPr>
          <w:rFonts w:ascii="Arial" w:hAnsi="Arial" w:cs="Arial"/>
          <w:sz w:val="16"/>
          <w:szCs w:val="20"/>
          <w:lang w:val="en-US" w:eastAsia="en-US"/>
        </w:rPr>
        <w:t xml:space="preserve"> and </w:t>
      </w:r>
      <w:r w:rsidRPr="00F66A8E">
        <w:rPr>
          <w:rFonts w:ascii="Arial" w:hAnsi="Arial" w:cs="Arial"/>
          <w:b/>
          <w:sz w:val="16"/>
          <w:szCs w:val="20"/>
          <w:lang w:val="en-US" w:eastAsia="en-US"/>
        </w:rPr>
        <w:t>Privacy Policy</w:t>
      </w:r>
      <w:r w:rsidRPr="00F66A8E">
        <w:rPr>
          <w:rFonts w:ascii="Arial" w:hAnsi="Arial" w:cs="Arial"/>
          <w:sz w:val="16"/>
          <w:szCs w:val="20"/>
          <w:lang w:val="en-US" w:eastAsia="en-US"/>
        </w:rPr>
        <w:t xml:space="preserve"> before being given access to the school’s </w:t>
      </w:r>
      <w:r w:rsidRPr="00F66A8E">
        <w:rPr>
          <w:rFonts w:ascii="Arial" w:hAnsi="Arial" w:cs="Arial"/>
          <w:i/>
          <w:sz w:val="16"/>
          <w:szCs w:val="20"/>
          <w:lang w:val="en-US" w:eastAsia="en-US"/>
        </w:rPr>
        <w:t>profile</w:t>
      </w:r>
      <w:r w:rsidRPr="00F66A8E">
        <w:rPr>
          <w:rFonts w:ascii="Arial" w:hAnsi="Arial" w:cs="Arial"/>
          <w:sz w:val="16"/>
          <w:szCs w:val="20"/>
          <w:lang w:val="en-US" w:eastAsia="en-US"/>
        </w:rPr>
        <w:t xml:space="preserve"> webpage.</w:t>
      </w:r>
    </w:p>
    <w:p w:rsidR="00EB1B21" w:rsidRPr="00F66A8E" w:rsidRDefault="00EB1B21" w:rsidP="004C6460">
      <w:pPr>
        <w:spacing w:after="0" w:line="240" w:lineRule="auto"/>
        <w:jc w:val="both"/>
        <w:rPr>
          <w:rFonts w:ascii="Arial" w:hAnsi="Arial" w:cs="Arial"/>
          <w:sz w:val="16"/>
          <w:szCs w:val="20"/>
          <w:lang w:val="en-US" w:eastAsia="en-US"/>
        </w:rPr>
      </w:pPr>
      <w:r w:rsidRPr="00F66A8E">
        <w:rPr>
          <w:rFonts w:ascii="Arial" w:hAnsi="Arial" w:cs="Arial"/>
          <w:sz w:val="16"/>
          <w:szCs w:val="20"/>
          <w:lang w:val="en-US" w:eastAsia="en-US"/>
        </w:rPr>
        <w:t xml:space="preserve">School financial information is available by selecting </w:t>
      </w:r>
      <w:r w:rsidRPr="00F66A8E">
        <w:rPr>
          <w:rFonts w:ascii="Arial" w:hAnsi="Arial" w:cs="Arial"/>
          <w:b/>
          <w:sz w:val="16"/>
          <w:szCs w:val="20"/>
          <w:lang w:val="en-US" w:eastAsia="en-US"/>
        </w:rPr>
        <w:t xml:space="preserve">‘School finances’ </w:t>
      </w:r>
      <w:r w:rsidRPr="00F66A8E">
        <w:rPr>
          <w:rFonts w:ascii="Arial" w:hAnsi="Arial" w:cs="Arial"/>
          <w:sz w:val="16"/>
          <w:szCs w:val="20"/>
          <w:lang w:val="en-US" w:eastAsia="en-US"/>
        </w:rPr>
        <w:t>in the menu box in the top left corner of the school’s profile webpage. If you are unable to access the internet, please contact the school for a paper copy of income by funding source.</w:t>
      </w:r>
    </w:p>
    <w:p w:rsidR="00EB1B21" w:rsidRPr="00E606AB" w:rsidRDefault="00EB1B21" w:rsidP="00E66186">
      <w:pPr>
        <w:spacing w:after="120" w:line="240" w:lineRule="auto"/>
        <w:rPr>
          <w:rFonts w:ascii="Arial" w:hAnsi="Arial" w:cs="Arial"/>
          <w:sz w:val="20"/>
          <w:szCs w:val="20"/>
          <w:lang w:val="en-US" w:eastAsia="en-US"/>
        </w:rPr>
      </w:pPr>
    </w:p>
    <w:tbl>
      <w:tblPr>
        <w:tblW w:w="4911" w:type="pct"/>
        <w:tblInd w:w="80" w:type="dxa"/>
        <w:shd w:val="clear" w:color="auto" w:fill="2B5CAA"/>
        <w:tblLayout w:type="fixed"/>
        <w:tblLook w:val="0000" w:firstRow="0" w:lastRow="0" w:firstColumn="0" w:lastColumn="0" w:noHBand="0" w:noVBand="0"/>
      </w:tblPr>
      <w:tblGrid>
        <w:gridCol w:w="8865"/>
      </w:tblGrid>
      <w:tr w:rsidR="00EB1B21" w:rsidRPr="00674B95" w:rsidTr="001D52BA">
        <w:tc>
          <w:tcPr>
            <w:tcW w:w="5000" w:type="pct"/>
            <w:shd w:val="clear" w:color="auto" w:fill="295CAB"/>
          </w:tcPr>
          <w:p w:rsidR="00EB1B21" w:rsidRPr="007717AA" w:rsidRDefault="00EB1B21" w:rsidP="005144CD">
            <w:pPr>
              <w:spacing w:before="140" w:after="120"/>
              <w:jc w:val="center"/>
              <w:rPr>
                <w:rFonts w:ascii="Arial" w:eastAsia="Meiryo" w:hAnsi="Arial" w:cs="Arial"/>
                <w:color w:val="FFFFFF"/>
                <w:sz w:val="32"/>
                <w:szCs w:val="36"/>
              </w:rPr>
            </w:pPr>
            <w:r w:rsidRPr="007717AA">
              <w:rPr>
                <w:rFonts w:ascii="Arial" w:eastAsia="Meiryo" w:hAnsi="Arial" w:cs="Arial"/>
                <w:color w:val="FFFFFF"/>
                <w:sz w:val="32"/>
                <w:szCs w:val="36"/>
              </w:rPr>
              <w:t>Our Staff Profile</w:t>
            </w:r>
          </w:p>
        </w:tc>
      </w:tr>
      <w:tr w:rsidR="00EB1B21" w:rsidRPr="00674B95" w:rsidTr="001D52BA">
        <w:tc>
          <w:tcPr>
            <w:tcW w:w="5000" w:type="pct"/>
            <w:shd w:val="clear" w:color="auto" w:fill="DDDDDD"/>
          </w:tcPr>
          <w:p w:rsidR="00EB1B21" w:rsidRPr="007717AA" w:rsidRDefault="00EB1B21" w:rsidP="005144CD">
            <w:pPr>
              <w:spacing w:before="140" w:after="120"/>
              <w:jc w:val="center"/>
              <w:rPr>
                <w:rFonts w:ascii="Arial" w:eastAsia="Meiryo" w:hAnsi="Arial" w:cs="Arial"/>
                <w:color w:val="FFFFFF"/>
                <w:sz w:val="12"/>
                <w:szCs w:val="12"/>
              </w:rPr>
            </w:pPr>
          </w:p>
        </w:tc>
      </w:tr>
    </w:tbl>
    <w:p w:rsidR="00EB1B21" w:rsidRDefault="00EB1B21" w:rsidP="00512AAC">
      <w:pPr>
        <w:keepNext/>
        <w:spacing w:after="0" w:line="240" w:lineRule="auto"/>
        <w:jc w:val="center"/>
        <w:rPr>
          <w:rFonts w:ascii="Arial" w:eastAsia="Meiryo" w:hAnsi="Arial" w:cs="Arial"/>
          <w:b/>
          <w:sz w:val="28"/>
          <w:szCs w:val="28"/>
        </w:rPr>
      </w:pPr>
    </w:p>
    <w:p w:rsidR="00EB1B21" w:rsidRPr="00B749B5" w:rsidRDefault="00EB1B21" w:rsidP="007717AA">
      <w:pPr>
        <w:keepNext/>
        <w:shd w:val="clear" w:color="auto" w:fill="F2F2F2"/>
        <w:spacing w:after="0" w:line="240" w:lineRule="auto"/>
        <w:jc w:val="center"/>
        <w:rPr>
          <w:rFonts w:ascii="Arial" w:eastAsia="Meiryo" w:hAnsi="Arial" w:cs="Arial"/>
          <w:b/>
          <w:sz w:val="28"/>
          <w:szCs w:val="28"/>
        </w:rPr>
      </w:pPr>
      <w:r w:rsidRPr="00B749B5">
        <w:rPr>
          <w:rFonts w:ascii="Arial" w:eastAsia="Meiryo" w:hAnsi="Arial" w:cs="Arial"/>
          <w:b/>
          <w:sz w:val="28"/>
          <w:szCs w:val="28"/>
        </w:rPr>
        <w:t>Workforce Composition</w:t>
      </w:r>
    </w:p>
    <w:p w:rsidR="00EB1B21" w:rsidRPr="0095256F" w:rsidRDefault="00EB1B21" w:rsidP="0095256F">
      <w:pPr>
        <w:keepNext/>
        <w:spacing w:after="120" w:line="240" w:lineRule="auto"/>
        <w:rPr>
          <w:rFonts w:ascii="Arial" w:hAnsi="Arial"/>
          <w:sz w:val="16"/>
          <w:szCs w:val="20"/>
          <w:lang w:val="en-US" w:eastAsia="en-US"/>
        </w:rPr>
      </w:pPr>
    </w:p>
    <w:p w:rsidR="00EB1B21" w:rsidRPr="00A747F1" w:rsidRDefault="00EB1B21" w:rsidP="00A747F1">
      <w:pPr>
        <w:keepNext/>
        <w:spacing w:after="0" w:line="240" w:lineRule="auto"/>
        <w:rPr>
          <w:rFonts w:ascii="Arial" w:hAnsi="Arial"/>
          <w:b/>
          <w:sz w:val="20"/>
          <w:szCs w:val="20"/>
          <w:lang w:val="en-US" w:eastAsia="en-US"/>
        </w:rPr>
      </w:pPr>
      <w:r w:rsidRPr="00A747F1">
        <w:rPr>
          <w:rFonts w:ascii="Arial" w:hAnsi="Arial"/>
          <w:b/>
          <w:sz w:val="20"/>
          <w:szCs w:val="20"/>
          <w:lang w:val="en-US" w:eastAsia="en-US"/>
        </w:rPr>
        <w:t>Staff composition, including Indigenous staff</w:t>
      </w:r>
    </w:p>
    <w:p w:rsidR="00EB1B21" w:rsidRPr="00125E7E" w:rsidRDefault="00EB1B21" w:rsidP="00011D7E">
      <w:pPr>
        <w:keepNext/>
        <w:spacing w:after="0" w:line="240" w:lineRule="auto"/>
        <w:rPr>
          <w:rFonts w:ascii="Arial" w:eastAsia="Meiryo" w:hAnsi="Arial" w:cs="Arial"/>
          <w:sz w:val="20"/>
          <w:szCs w:val="20"/>
        </w:rPr>
      </w:pPr>
    </w:p>
    <w:tbl>
      <w:tblPr>
        <w:tblW w:w="9078"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861"/>
        <w:gridCol w:w="2072"/>
        <w:gridCol w:w="2072"/>
        <w:gridCol w:w="2073"/>
      </w:tblGrid>
      <w:tr w:rsidR="00EB1B21" w:rsidRPr="00A048EE" w:rsidTr="007717AA">
        <w:trPr>
          <w:trHeight w:val="283"/>
          <w:tblHeader/>
          <w:jc w:val="center"/>
        </w:trPr>
        <w:tc>
          <w:tcPr>
            <w:tcW w:w="9078" w:type="dxa"/>
            <w:gridSpan w:val="4"/>
            <w:tcBorders>
              <w:top w:val="nil"/>
            </w:tcBorders>
            <w:shd w:val="clear" w:color="auto" w:fill="295CAB"/>
            <w:vAlign w:val="center"/>
          </w:tcPr>
          <w:p w:rsidR="00EB1B21" w:rsidRPr="007717AA" w:rsidRDefault="00EB1B21" w:rsidP="007717AA">
            <w:pPr>
              <w:spacing w:after="0" w:line="240" w:lineRule="auto"/>
              <w:jc w:val="center"/>
              <w:rPr>
                <w:rFonts w:ascii="Arial" w:eastAsia="Meiryo" w:hAnsi="Arial" w:cs="Arial"/>
                <w:b/>
                <w:sz w:val="16"/>
                <w:szCs w:val="16"/>
              </w:rPr>
            </w:pPr>
            <w:r w:rsidRPr="007717AA">
              <w:rPr>
                <w:rFonts w:ascii="Arial" w:eastAsia="Meiryo" w:hAnsi="Arial" w:cs="Arial"/>
                <w:b/>
                <w:color w:val="FFFFFF"/>
                <w:sz w:val="16"/>
                <w:szCs w:val="16"/>
              </w:rPr>
              <w:t>2016 WORKFORCE COMPOSITION</w:t>
            </w:r>
          </w:p>
        </w:tc>
      </w:tr>
      <w:tr w:rsidR="00EB1B21" w:rsidRPr="00CD56A0" w:rsidTr="007717AA">
        <w:trPr>
          <w:trHeight w:val="283"/>
          <w:tblHeader/>
          <w:jc w:val="center"/>
        </w:trPr>
        <w:tc>
          <w:tcPr>
            <w:tcW w:w="2861" w:type="dxa"/>
            <w:shd w:val="clear" w:color="auto" w:fill="AFBAD7"/>
            <w:vAlign w:val="center"/>
          </w:tcPr>
          <w:p w:rsidR="00EB1B21" w:rsidRPr="007717AA" w:rsidRDefault="00EB1B21"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Description</w:t>
            </w:r>
          </w:p>
        </w:tc>
        <w:tc>
          <w:tcPr>
            <w:tcW w:w="2072" w:type="dxa"/>
            <w:shd w:val="clear" w:color="auto" w:fill="AFBAD7"/>
            <w:vAlign w:val="center"/>
          </w:tcPr>
          <w:p w:rsidR="00EB1B21" w:rsidRPr="007717AA" w:rsidRDefault="00EB1B21"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Teaching Staff</w:t>
            </w:r>
          </w:p>
        </w:tc>
        <w:tc>
          <w:tcPr>
            <w:tcW w:w="2072" w:type="dxa"/>
            <w:shd w:val="clear" w:color="auto" w:fill="AFBAD7"/>
            <w:vAlign w:val="center"/>
          </w:tcPr>
          <w:p w:rsidR="00EB1B21" w:rsidRPr="007717AA" w:rsidRDefault="00EB1B21"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Non-Teaching Staff</w:t>
            </w:r>
          </w:p>
        </w:tc>
        <w:tc>
          <w:tcPr>
            <w:tcW w:w="2073" w:type="dxa"/>
            <w:shd w:val="clear" w:color="auto" w:fill="AFBAD7"/>
            <w:vAlign w:val="center"/>
          </w:tcPr>
          <w:p w:rsidR="00EB1B21" w:rsidRPr="007717AA" w:rsidRDefault="00EB1B21"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Indigenous Staff</w:t>
            </w:r>
          </w:p>
        </w:tc>
      </w:tr>
      <w:tr w:rsidR="00EB1B21" w:rsidRPr="00A048EE" w:rsidTr="007717AA">
        <w:trPr>
          <w:trHeight w:val="283"/>
          <w:jc w:val="center"/>
        </w:trPr>
        <w:tc>
          <w:tcPr>
            <w:tcW w:w="2861" w:type="dxa"/>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Meiryo" w:hAnsi="Arial" w:cs="Arial"/>
                <w:sz w:val="16"/>
                <w:szCs w:val="16"/>
              </w:rPr>
              <w:t>Headcounts</w:t>
            </w:r>
          </w:p>
        </w:tc>
        <w:tc>
          <w:tcPr>
            <w:tcW w:w="2072" w:type="dxa"/>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20</w:t>
            </w:r>
          </w:p>
        </w:tc>
        <w:tc>
          <w:tcPr>
            <w:tcW w:w="2072" w:type="dxa"/>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29</w:t>
            </w:r>
          </w:p>
        </w:tc>
        <w:tc>
          <w:tcPr>
            <w:tcW w:w="2073" w:type="dxa"/>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&lt;5</w:t>
            </w:r>
          </w:p>
        </w:tc>
      </w:tr>
      <w:tr w:rsidR="00EB1B21" w:rsidRPr="00A048EE" w:rsidTr="007717AA">
        <w:trPr>
          <w:trHeight w:val="283"/>
          <w:jc w:val="center"/>
        </w:trPr>
        <w:tc>
          <w:tcPr>
            <w:tcW w:w="2861" w:type="dxa"/>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Meiryo" w:hAnsi="Arial" w:cs="Arial"/>
                <w:sz w:val="16"/>
                <w:szCs w:val="16"/>
              </w:rPr>
              <w:t>Full-time Equivalents</w:t>
            </w:r>
          </w:p>
        </w:tc>
        <w:tc>
          <w:tcPr>
            <w:tcW w:w="2072" w:type="dxa"/>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17</w:t>
            </w:r>
          </w:p>
        </w:tc>
        <w:tc>
          <w:tcPr>
            <w:tcW w:w="2072" w:type="dxa"/>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21</w:t>
            </w:r>
          </w:p>
        </w:tc>
        <w:tc>
          <w:tcPr>
            <w:tcW w:w="2073" w:type="dxa"/>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20"/>
                <w:lang w:val="en-US" w:eastAsia="en-US"/>
              </w:rPr>
              <w:t>&lt;5</w:t>
            </w:r>
          </w:p>
        </w:tc>
      </w:tr>
    </w:tbl>
    <w:p w:rsidR="00EB1B21" w:rsidRDefault="00EB1B21" w:rsidP="00E66186">
      <w:pPr>
        <w:spacing w:after="0" w:line="240" w:lineRule="auto"/>
        <w:jc w:val="both"/>
        <w:rPr>
          <w:rFonts w:ascii="Arial" w:eastAsia="Meiryo" w:hAnsi="Arial" w:cs="Arial"/>
          <w:sz w:val="20"/>
          <w:szCs w:val="20"/>
        </w:rPr>
      </w:pPr>
    </w:p>
    <w:p w:rsidR="00EB1B21" w:rsidRPr="0079638D" w:rsidRDefault="00EB1B21" w:rsidP="00F24A64">
      <w:pPr>
        <w:spacing w:after="120" w:line="240" w:lineRule="auto"/>
        <w:jc w:val="both"/>
        <w:rPr>
          <w:rFonts w:ascii="Arial" w:hAnsi="Arial"/>
          <w:color w:val="FF0000"/>
          <w:sz w:val="16"/>
          <w:szCs w:val="20"/>
          <w:lang w:val="en-US" w:eastAsia="en-US"/>
        </w:rPr>
      </w:pPr>
      <w:r w:rsidRPr="00674B95">
        <w:rPr>
          <w:rFonts w:ascii="Arial" w:hAnsi="Arial"/>
          <w:b/>
          <w:sz w:val="20"/>
          <w:szCs w:val="20"/>
          <w:lang w:val="en-US" w:eastAsia="en-US"/>
        </w:rPr>
        <w:t xml:space="preserve">Qualification of all teachers </w:t>
      </w:r>
    </w:p>
    <w:p w:rsidR="00EB1B21" w:rsidRPr="00F26109" w:rsidRDefault="00EB1B21" w:rsidP="00E66186">
      <w:pPr>
        <w:spacing w:after="0" w:line="240" w:lineRule="auto"/>
        <w:rPr>
          <w:rFonts w:ascii="Arial" w:hAnsi="Arial"/>
          <w:sz w:val="16"/>
          <w:szCs w:val="20"/>
          <w:lang w:eastAsia="en-US"/>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9"/>
        <w:gridCol w:w="4539"/>
      </w:tblGrid>
      <w:tr w:rsidR="00EB1B21" w:rsidRPr="00A048EE" w:rsidTr="007717AA">
        <w:trPr>
          <w:trHeight w:val="283"/>
          <w:tblHeader/>
          <w:jc w:val="center"/>
        </w:trPr>
        <w:tc>
          <w:tcPr>
            <w:tcW w:w="9078" w:type="dxa"/>
            <w:gridSpan w:val="2"/>
            <w:tcBorders>
              <w:top w:val="nil"/>
              <w:left w:val="nil"/>
              <w:bottom w:val="single" w:sz="4" w:space="0" w:color="auto"/>
              <w:right w:val="nil"/>
            </w:tcBorders>
            <w:shd w:val="clear" w:color="auto" w:fill="295CAB"/>
            <w:vAlign w:val="center"/>
          </w:tcPr>
          <w:p w:rsidR="00EB1B21" w:rsidRPr="007717AA" w:rsidRDefault="00EB1B21" w:rsidP="007717AA">
            <w:pPr>
              <w:spacing w:after="0" w:line="240" w:lineRule="auto"/>
              <w:jc w:val="center"/>
              <w:rPr>
                <w:rFonts w:ascii="Arial" w:eastAsia="Meiryo" w:hAnsi="Arial" w:cs="Arial"/>
                <w:b/>
                <w:sz w:val="16"/>
                <w:szCs w:val="16"/>
              </w:rPr>
            </w:pPr>
            <w:r w:rsidRPr="007717AA">
              <w:rPr>
                <w:rFonts w:ascii="Arial" w:eastAsia="Meiryo" w:hAnsi="Arial" w:cs="Arial"/>
                <w:b/>
                <w:color w:val="FFFFFF"/>
                <w:sz w:val="16"/>
                <w:szCs w:val="16"/>
              </w:rPr>
              <w:t>TEACHER</w:t>
            </w:r>
            <w:r>
              <w:rPr>
                <w:rFonts w:ascii="Arial" w:eastAsia="Meiryo" w:hAnsi="Arial" w:cs="Arial"/>
                <w:b/>
                <w:color w:val="FFFFFF"/>
                <w:sz w:val="16"/>
                <w:szCs w:val="16"/>
              </w:rPr>
              <w:t>*</w:t>
            </w:r>
            <w:r w:rsidRPr="007717AA">
              <w:rPr>
                <w:rFonts w:ascii="Arial" w:eastAsia="Meiryo" w:hAnsi="Arial" w:cs="Arial"/>
                <w:b/>
                <w:color w:val="FFFFFF"/>
                <w:sz w:val="16"/>
                <w:szCs w:val="16"/>
              </w:rPr>
              <w:t xml:space="preserve"> QUALIFICATIONS</w:t>
            </w:r>
          </w:p>
        </w:tc>
      </w:tr>
      <w:tr w:rsidR="00EB1B21" w:rsidRPr="00CD56A0" w:rsidTr="007717AA">
        <w:trPr>
          <w:tblHeader/>
          <w:jc w:val="center"/>
        </w:trPr>
        <w:tc>
          <w:tcPr>
            <w:tcW w:w="4539" w:type="dxa"/>
            <w:tcBorders>
              <w:top w:val="single" w:sz="4" w:space="0" w:color="auto"/>
              <w:left w:val="nil"/>
            </w:tcBorders>
            <w:shd w:val="clear" w:color="auto" w:fill="AFBAD7"/>
            <w:vAlign w:val="center"/>
          </w:tcPr>
          <w:p w:rsidR="00EB1B21" w:rsidRPr="007717AA" w:rsidRDefault="00EB1B21"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Highest level of qualification</w:t>
            </w:r>
          </w:p>
        </w:tc>
        <w:tc>
          <w:tcPr>
            <w:tcW w:w="4539" w:type="dxa"/>
            <w:tcBorders>
              <w:top w:val="single" w:sz="4" w:space="0" w:color="auto"/>
              <w:right w:val="nil"/>
            </w:tcBorders>
            <w:shd w:val="clear" w:color="auto" w:fill="AFBAD7"/>
            <w:vAlign w:val="center"/>
          </w:tcPr>
          <w:p w:rsidR="00EB1B21" w:rsidRPr="007717AA" w:rsidRDefault="00EB1B21"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Number of classroom teachers and school leaders at the school</w:t>
            </w:r>
          </w:p>
        </w:tc>
      </w:tr>
      <w:tr w:rsidR="00EB1B21" w:rsidRPr="00A048EE" w:rsidTr="007717AA">
        <w:trPr>
          <w:trHeight w:val="283"/>
          <w:jc w:val="center"/>
        </w:trPr>
        <w:tc>
          <w:tcPr>
            <w:tcW w:w="4539" w:type="dxa"/>
            <w:tcBorders>
              <w:lef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717AA">
              <w:rPr>
                <w:rFonts w:ascii="Arial" w:eastAsia="Meiryo" w:hAnsi="Arial" w:cs="Arial"/>
                <w:sz w:val="16"/>
                <w:szCs w:val="16"/>
              </w:rPr>
              <w:t>Masters</w:t>
            </w:r>
          </w:p>
        </w:tc>
        <w:tc>
          <w:tcPr>
            <w:tcW w:w="4539" w:type="dxa"/>
            <w:tcBorders>
              <w:right w:val="nil"/>
            </w:tcBorders>
            <w:shd w:val="clear" w:color="auto" w:fill="auto"/>
            <w:vAlign w:val="center"/>
          </w:tcPr>
          <w:p w:rsidR="00EB1B21" w:rsidRPr="007717AA" w:rsidRDefault="00F24A64" w:rsidP="007717AA">
            <w:pPr>
              <w:spacing w:after="0" w:line="240" w:lineRule="auto"/>
              <w:jc w:val="center"/>
              <w:rPr>
                <w:rFonts w:ascii="Arial" w:eastAsia="Meiryo" w:hAnsi="Arial" w:cs="Arial"/>
                <w:sz w:val="16"/>
                <w:szCs w:val="16"/>
              </w:rPr>
            </w:pPr>
            <w:r>
              <w:rPr>
                <w:rFonts w:ascii="Arial" w:eastAsia="Meiryo" w:hAnsi="Arial" w:cs="Arial"/>
                <w:sz w:val="16"/>
                <w:szCs w:val="16"/>
              </w:rPr>
              <w:t>2</w:t>
            </w:r>
          </w:p>
        </w:tc>
      </w:tr>
      <w:tr w:rsidR="00EB1B21" w:rsidRPr="00A048EE" w:rsidTr="007717AA">
        <w:trPr>
          <w:trHeight w:val="283"/>
          <w:jc w:val="center"/>
        </w:trPr>
        <w:tc>
          <w:tcPr>
            <w:tcW w:w="4539" w:type="dxa"/>
            <w:tcBorders>
              <w:left w:val="nil"/>
            </w:tcBorders>
            <w:shd w:val="clear" w:color="auto" w:fill="auto"/>
            <w:vAlign w:val="center"/>
          </w:tcPr>
          <w:p w:rsidR="00EB1B21" w:rsidRPr="007717AA" w:rsidRDefault="00EB1B21" w:rsidP="007717AA">
            <w:pPr>
              <w:spacing w:before="60" w:after="0" w:line="240" w:lineRule="auto"/>
              <w:jc w:val="center"/>
              <w:rPr>
                <w:rFonts w:ascii="Arial" w:eastAsia="Meiryo" w:hAnsi="Arial" w:cs="Arial"/>
                <w:sz w:val="16"/>
                <w:szCs w:val="16"/>
              </w:rPr>
            </w:pPr>
            <w:r w:rsidRPr="007717AA">
              <w:rPr>
                <w:rFonts w:ascii="Arial" w:eastAsia="Meiryo" w:hAnsi="Arial" w:cs="Arial"/>
                <w:sz w:val="16"/>
                <w:szCs w:val="16"/>
              </w:rPr>
              <w:t>Graduate Diploma etc.**</w:t>
            </w:r>
          </w:p>
        </w:tc>
        <w:tc>
          <w:tcPr>
            <w:tcW w:w="4539" w:type="dxa"/>
            <w:tcBorders>
              <w:right w:val="nil"/>
            </w:tcBorders>
            <w:shd w:val="clear" w:color="auto" w:fill="auto"/>
            <w:vAlign w:val="center"/>
          </w:tcPr>
          <w:p w:rsidR="00EB1B21" w:rsidRPr="007717AA" w:rsidRDefault="00F24A64" w:rsidP="007717AA">
            <w:pPr>
              <w:spacing w:before="60" w:after="0" w:line="240" w:lineRule="auto"/>
              <w:jc w:val="center"/>
              <w:rPr>
                <w:rFonts w:ascii="Arial" w:eastAsia="Meiryo" w:hAnsi="Arial" w:cs="Arial"/>
                <w:sz w:val="16"/>
                <w:szCs w:val="16"/>
              </w:rPr>
            </w:pPr>
            <w:r>
              <w:rPr>
                <w:rFonts w:ascii="Arial" w:eastAsia="Meiryo" w:hAnsi="Arial" w:cs="Arial"/>
                <w:sz w:val="16"/>
                <w:szCs w:val="16"/>
              </w:rPr>
              <w:t>4</w:t>
            </w:r>
          </w:p>
        </w:tc>
      </w:tr>
      <w:tr w:rsidR="00EB1B21" w:rsidRPr="00A048EE" w:rsidTr="007717AA">
        <w:trPr>
          <w:trHeight w:val="283"/>
          <w:jc w:val="center"/>
        </w:trPr>
        <w:tc>
          <w:tcPr>
            <w:tcW w:w="4539" w:type="dxa"/>
            <w:tcBorders>
              <w:lef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717AA">
              <w:rPr>
                <w:rFonts w:ascii="Arial" w:eastAsia="Meiryo" w:hAnsi="Arial" w:cs="Arial"/>
                <w:sz w:val="16"/>
                <w:szCs w:val="16"/>
              </w:rPr>
              <w:t>Bachelor degree</w:t>
            </w:r>
          </w:p>
        </w:tc>
        <w:tc>
          <w:tcPr>
            <w:tcW w:w="4539" w:type="dxa"/>
            <w:tcBorders>
              <w:right w:val="nil"/>
            </w:tcBorders>
            <w:shd w:val="clear" w:color="auto" w:fill="auto"/>
            <w:vAlign w:val="center"/>
          </w:tcPr>
          <w:p w:rsidR="00EB1B21" w:rsidRPr="007717AA" w:rsidRDefault="00F24A64" w:rsidP="007717AA">
            <w:pPr>
              <w:spacing w:after="0" w:line="240" w:lineRule="auto"/>
              <w:jc w:val="center"/>
              <w:rPr>
                <w:rFonts w:ascii="Arial" w:eastAsia="Meiryo" w:hAnsi="Arial" w:cs="Arial"/>
                <w:sz w:val="16"/>
                <w:szCs w:val="16"/>
              </w:rPr>
            </w:pPr>
            <w:r>
              <w:rPr>
                <w:rFonts w:ascii="Arial" w:eastAsia="Meiryo" w:hAnsi="Arial" w:cs="Arial"/>
                <w:sz w:val="16"/>
                <w:szCs w:val="16"/>
              </w:rPr>
              <w:t>11</w:t>
            </w:r>
          </w:p>
        </w:tc>
      </w:tr>
    </w:tbl>
    <w:p w:rsidR="00EB1B21" w:rsidRDefault="00EB1B21" w:rsidP="00E66186">
      <w:pPr>
        <w:spacing w:after="0" w:line="240" w:lineRule="auto"/>
        <w:jc w:val="both"/>
        <w:rPr>
          <w:rFonts w:ascii="Arial" w:eastAsia="Meiryo" w:hAnsi="Arial" w:cs="Arial"/>
          <w:b/>
          <w:sz w:val="20"/>
          <w:szCs w:val="20"/>
        </w:rPr>
      </w:pPr>
    </w:p>
    <w:p w:rsidR="00EB1B21" w:rsidRPr="00B749B5" w:rsidRDefault="00EB1B21" w:rsidP="007717AA">
      <w:pPr>
        <w:keepNext/>
        <w:shd w:val="clear" w:color="auto" w:fill="F2F2F2"/>
        <w:spacing w:after="0" w:line="240" w:lineRule="auto"/>
        <w:jc w:val="center"/>
        <w:rPr>
          <w:rFonts w:ascii="Arial" w:eastAsia="Meiryo" w:hAnsi="Arial" w:cs="Arial"/>
          <w:b/>
          <w:sz w:val="28"/>
          <w:szCs w:val="28"/>
        </w:rPr>
      </w:pPr>
      <w:r w:rsidRPr="00B749B5">
        <w:rPr>
          <w:rFonts w:ascii="Arial" w:eastAsia="Meiryo" w:hAnsi="Arial" w:cs="Arial"/>
          <w:b/>
          <w:sz w:val="28"/>
          <w:szCs w:val="28"/>
        </w:rPr>
        <w:t>Professional Development</w:t>
      </w:r>
    </w:p>
    <w:p w:rsidR="00EB1B21" w:rsidRDefault="00EB1B21" w:rsidP="00E66186">
      <w:pPr>
        <w:spacing w:after="0" w:line="240" w:lineRule="auto"/>
        <w:jc w:val="both"/>
        <w:rPr>
          <w:rFonts w:ascii="Arial" w:eastAsia="Meiryo" w:hAnsi="Arial" w:cs="Arial"/>
          <w:b/>
          <w:sz w:val="20"/>
          <w:szCs w:val="20"/>
        </w:rPr>
      </w:pPr>
    </w:p>
    <w:p w:rsidR="00EB1B21" w:rsidRPr="00125E7E" w:rsidRDefault="00EB1B21" w:rsidP="00E66186">
      <w:pPr>
        <w:spacing w:after="0" w:line="240" w:lineRule="auto"/>
        <w:jc w:val="both"/>
        <w:rPr>
          <w:rFonts w:ascii="Arial" w:eastAsia="Meiryo" w:hAnsi="Arial" w:cs="Arial"/>
          <w:b/>
          <w:sz w:val="20"/>
          <w:szCs w:val="20"/>
        </w:rPr>
      </w:pPr>
      <w:r w:rsidRPr="00125E7E">
        <w:rPr>
          <w:rFonts w:ascii="Arial" w:eastAsia="Meiryo" w:hAnsi="Arial" w:cs="Arial"/>
          <w:b/>
          <w:sz w:val="20"/>
          <w:szCs w:val="20"/>
        </w:rPr>
        <w:t>Expenditure On and Teacher</w:t>
      </w:r>
      <w:r>
        <w:rPr>
          <w:rFonts w:ascii="Arial" w:eastAsia="Meiryo" w:hAnsi="Arial" w:cs="Arial"/>
          <w:b/>
          <w:sz w:val="20"/>
          <w:szCs w:val="20"/>
        </w:rPr>
        <w:t xml:space="preserve"> Participation in Professional D</w:t>
      </w:r>
      <w:r w:rsidRPr="00125E7E">
        <w:rPr>
          <w:rFonts w:ascii="Arial" w:eastAsia="Meiryo" w:hAnsi="Arial" w:cs="Arial"/>
          <w:b/>
          <w:sz w:val="20"/>
          <w:szCs w:val="20"/>
        </w:rPr>
        <w:t>evelopment</w:t>
      </w:r>
    </w:p>
    <w:p w:rsidR="00EB1B21" w:rsidRPr="00F66A8E" w:rsidRDefault="00EB1B21" w:rsidP="004C6460">
      <w:pPr>
        <w:spacing w:before="120" w:after="120" w:line="240" w:lineRule="auto"/>
        <w:jc w:val="both"/>
        <w:rPr>
          <w:rFonts w:ascii="Arial" w:hAnsi="Arial" w:cs="Arial"/>
          <w:sz w:val="16"/>
          <w:szCs w:val="20"/>
          <w:lang w:eastAsia="en-US"/>
        </w:rPr>
      </w:pPr>
      <w:r w:rsidRPr="00F66A8E">
        <w:rPr>
          <w:rFonts w:ascii="Arial" w:hAnsi="Arial" w:cs="Arial"/>
          <w:sz w:val="16"/>
          <w:szCs w:val="20"/>
          <w:lang w:eastAsia="en-US"/>
        </w:rPr>
        <w:t xml:space="preserve">The total funds expended on teacher professional development in 2016 were </w:t>
      </w:r>
      <w:r w:rsidRPr="0068216C">
        <w:rPr>
          <w:rFonts w:ascii="Arial" w:hAnsi="Arial" w:cs="Arial"/>
          <w:color w:val="000000" w:themeColor="text1"/>
          <w:sz w:val="16"/>
          <w:szCs w:val="20"/>
          <w:lang w:eastAsia="en-US"/>
        </w:rPr>
        <w:t>$</w:t>
      </w:r>
      <w:r w:rsidR="0068216C" w:rsidRPr="0068216C">
        <w:rPr>
          <w:rFonts w:ascii="Arial" w:hAnsi="Arial" w:cs="Arial"/>
          <w:color w:val="000000" w:themeColor="text1"/>
          <w:sz w:val="16"/>
          <w:szCs w:val="20"/>
          <w:lang w:eastAsia="en-US"/>
        </w:rPr>
        <w:t>4184</w:t>
      </w:r>
    </w:p>
    <w:p w:rsidR="00EB1B21" w:rsidRPr="00F66A8E" w:rsidRDefault="00EB1B21" w:rsidP="004C6460">
      <w:pPr>
        <w:spacing w:after="120" w:line="240" w:lineRule="auto"/>
        <w:jc w:val="both"/>
        <w:rPr>
          <w:rFonts w:ascii="Arial" w:hAnsi="Arial" w:cs="Arial"/>
          <w:sz w:val="16"/>
          <w:szCs w:val="20"/>
          <w:lang w:eastAsia="en-US"/>
        </w:rPr>
      </w:pPr>
      <w:r w:rsidRPr="00F66A8E">
        <w:rPr>
          <w:rFonts w:ascii="Arial" w:hAnsi="Arial" w:cs="Arial"/>
          <w:sz w:val="16"/>
          <w:szCs w:val="20"/>
          <w:lang w:eastAsia="en-US"/>
        </w:rPr>
        <w:t>The major professional development initiatives are as follows:</w:t>
      </w:r>
    </w:p>
    <w:p w:rsidR="0068216C" w:rsidRPr="000721BD" w:rsidRDefault="0068216C" w:rsidP="0068216C">
      <w:pPr>
        <w:pStyle w:val="ListParagraph"/>
        <w:numPr>
          <w:ilvl w:val="0"/>
          <w:numId w:val="5"/>
        </w:numPr>
        <w:spacing w:after="120" w:line="240" w:lineRule="auto"/>
        <w:jc w:val="both"/>
        <w:rPr>
          <w:rFonts w:ascii="Arial" w:hAnsi="Arial" w:cs="Arial"/>
          <w:color w:val="000000" w:themeColor="text1"/>
          <w:sz w:val="16"/>
          <w:szCs w:val="20"/>
          <w:lang w:eastAsia="en-US"/>
        </w:rPr>
      </w:pPr>
      <w:r w:rsidRPr="000721BD">
        <w:rPr>
          <w:rFonts w:ascii="Arial" w:hAnsi="Arial"/>
          <w:color w:val="000000" w:themeColor="text1"/>
          <w:sz w:val="16"/>
          <w:szCs w:val="20"/>
          <w:lang w:val="en-US" w:eastAsia="en-US"/>
        </w:rPr>
        <w:t>Ped coaching</w:t>
      </w:r>
    </w:p>
    <w:p w:rsidR="0068216C" w:rsidRPr="000721BD" w:rsidRDefault="0068216C" w:rsidP="0068216C">
      <w:pPr>
        <w:pStyle w:val="ListParagraph"/>
        <w:numPr>
          <w:ilvl w:val="0"/>
          <w:numId w:val="5"/>
        </w:numPr>
        <w:spacing w:after="120" w:line="240" w:lineRule="auto"/>
        <w:jc w:val="both"/>
        <w:rPr>
          <w:rFonts w:ascii="Arial" w:hAnsi="Arial" w:cs="Arial"/>
          <w:color w:val="000000" w:themeColor="text1"/>
          <w:sz w:val="16"/>
          <w:szCs w:val="20"/>
          <w:lang w:eastAsia="en-US"/>
        </w:rPr>
      </w:pPr>
      <w:r w:rsidRPr="000721BD">
        <w:rPr>
          <w:rFonts w:ascii="Arial" w:hAnsi="Arial"/>
          <w:color w:val="000000" w:themeColor="text1"/>
          <w:sz w:val="16"/>
          <w:szCs w:val="20"/>
          <w:lang w:val="en-US" w:eastAsia="en-US"/>
        </w:rPr>
        <w:t>Read to Write to Spell Inductions</w:t>
      </w:r>
    </w:p>
    <w:p w:rsidR="0068216C" w:rsidRPr="000721BD" w:rsidRDefault="0068216C" w:rsidP="0068216C">
      <w:pPr>
        <w:pStyle w:val="ListParagraph"/>
        <w:numPr>
          <w:ilvl w:val="0"/>
          <w:numId w:val="5"/>
        </w:numPr>
        <w:spacing w:after="120" w:line="240" w:lineRule="auto"/>
        <w:jc w:val="both"/>
        <w:rPr>
          <w:rFonts w:ascii="Arial" w:hAnsi="Arial" w:cs="Arial"/>
          <w:color w:val="000000" w:themeColor="text1"/>
          <w:sz w:val="16"/>
          <w:szCs w:val="20"/>
          <w:lang w:eastAsia="en-US"/>
        </w:rPr>
      </w:pPr>
      <w:r w:rsidRPr="000721BD">
        <w:rPr>
          <w:rFonts w:ascii="Arial" w:hAnsi="Arial"/>
          <w:color w:val="000000" w:themeColor="text1"/>
          <w:sz w:val="16"/>
          <w:szCs w:val="20"/>
          <w:lang w:val="en-US" w:eastAsia="en-US"/>
        </w:rPr>
        <w:t>Curriculum Coaching</w:t>
      </w:r>
    </w:p>
    <w:p w:rsidR="0068216C" w:rsidRPr="000721BD" w:rsidRDefault="0068216C" w:rsidP="0068216C">
      <w:pPr>
        <w:pStyle w:val="ListParagraph"/>
        <w:numPr>
          <w:ilvl w:val="0"/>
          <w:numId w:val="5"/>
        </w:numPr>
        <w:spacing w:after="120" w:line="240" w:lineRule="auto"/>
        <w:jc w:val="both"/>
        <w:rPr>
          <w:rFonts w:ascii="Arial" w:hAnsi="Arial" w:cs="Arial"/>
          <w:color w:val="000000" w:themeColor="text1"/>
          <w:sz w:val="16"/>
          <w:szCs w:val="20"/>
          <w:lang w:eastAsia="en-US"/>
        </w:rPr>
      </w:pPr>
      <w:r w:rsidRPr="000721BD">
        <w:rPr>
          <w:rFonts w:ascii="Arial" w:hAnsi="Arial"/>
          <w:color w:val="000000" w:themeColor="text1"/>
          <w:sz w:val="16"/>
          <w:szCs w:val="20"/>
          <w:lang w:val="en-US" w:eastAsia="en-US"/>
        </w:rPr>
        <w:t>The Teaching of Mathematics</w:t>
      </w:r>
    </w:p>
    <w:p w:rsidR="0068216C" w:rsidRPr="000721BD" w:rsidRDefault="0068216C" w:rsidP="0068216C">
      <w:pPr>
        <w:pStyle w:val="ListParagraph"/>
        <w:numPr>
          <w:ilvl w:val="0"/>
          <w:numId w:val="5"/>
        </w:numPr>
        <w:spacing w:after="120" w:line="240" w:lineRule="auto"/>
        <w:jc w:val="both"/>
        <w:rPr>
          <w:rFonts w:ascii="Arial" w:hAnsi="Arial" w:cs="Arial"/>
          <w:color w:val="000000" w:themeColor="text1"/>
          <w:sz w:val="16"/>
          <w:szCs w:val="20"/>
          <w:lang w:eastAsia="en-US"/>
        </w:rPr>
      </w:pPr>
      <w:r w:rsidRPr="000721BD">
        <w:rPr>
          <w:rFonts w:ascii="Arial" w:hAnsi="Arial"/>
          <w:color w:val="000000" w:themeColor="text1"/>
          <w:sz w:val="16"/>
          <w:szCs w:val="20"/>
          <w:lang w:val="en-US" w:eastAsia="en-US"/>
        </w:rPr>
        <w:t>Positive schoolwide behaviour management</w:t>
      </w:r>
    </w:p>
    <w:p w:rsidR="00EB1B21" w:rsidRPr="00F66A8E" w:rsidRDefault="00EB1B21" w:rsidP="004C6460">
      <w:pPr>
        <w:spacing w:after="120" w:line="240" w:lineRule="auto"/>
        <w:jc w:val="both"/>
        <w:rPr>
          <w:rFonts w:ascii="Arial" w:hAnsi="Arial" w:cs="Arial"/>
          <w:sz w:val="16"/>
          <w:szCs w:val="20"/>
          <w:lang w:eastAsia="en-US"/>
        </w:rPr>
      </w:pPr>
      <w:r w:rsidRPr="00F66A8E">
        <w:rPr>
          <w:rFonts w:ascii="Arial" w:hAnsi="Arial" w:cs="Arial"/>
          <w:sz w:val="16"/>
          <w:szCs w:val="20"/>
          <w:lang w:eastAsia="en-US"/>
        </w:rPr>
        <w:t xml:space="preserve">The proportion of the teaching staff involved in professional development activities during 2016 was </w:t>
      </w:r>
      <w:r w:rsidR="00F22824" w:rsidRPr="00F22824">
        <w:rPr>
          <w:rFonts w:ascii="Arial" w:hAnsi="Arial" w:cs="Arial"/>
          <w:sz w:val="16"/>
          <w:szCs w:val="20"/>
          <w:lang w:eastAsia="en-US"/>
        </w:rPr>
        <w:t>100%</w:t>
      </w:r>
    </w:p>
    <w:p w:rsidR="00EB1B21" w:rsidRPr="00B749B5" w:rsidRDefault="00EB1B21" w:rsidP="007717AA">
      <w:pPr>
        <w:keepNext/>
        <w:shd w:val="clear" w:color="auto" w:fill="F2F2F2"/>
        <w:spacing w:after="0" w:line="240" w:lineRule="auto"/>
        <w:jc w:val="center"/>
        <w:rPr>
          <w:rFonts w:ascii="Arial" w:eastAsia="Meiryo" w:hAnsi="Arial" w:cs="Arial"/>
          <w:b/>
          <w:sz w:val="28"/>
          <w:szCs w:val="28"/>
        </w:rPr>
      </w:pPr>
      <w:r w:rsidRPr="00B749B5">
        <w:rPr>
          <w:rFonts w:ascii="Arial" w:eastAsia="Meiryo" w:hAnsi="Arial" w:cs="Arial"/>
          <w:b/>
          <w:sz w:val="28"/>
          <w:szCs w:val="28"/>
        </w:rPr>
        <w:t>Staff Attendance and Retention</w:t>
      </w:r>
    </w:p>
    <w:p w:rsidR="00EB1B21" w:rsidRDefault="00EB1B21" w:rsidP="00B00B47">
      <w:pPr>
        <w:spacing w:after="0" w:line="240" w:lineRule="auto"/>
        <w:jc w:val="both"/>
        <w:rPr>
          <w:rFonts w:ascii="Arial" w:eastAsia="Meiryo" w:hAnsi="Arial" w:cs="Arial"/>
          <w:b/>
          <w:sz w:val="20"/>
          <w:szCs w:val="20"/>
        </w:rPr>
      </w:pPr>
    </w:p>
    <w:p w:rsidR="00EB1B21" w:rsidRPr="00A747F1" w:rsidRDefault="00EB1B21" w:rsidP="00A747F1">
      <w:pPr>
        <w:spacing w:after="120" w:line="240" w:lineRule="auto"/>
        <w:jc w:val="both"/>
        <w:rPr>
          <w:rFonts w:ascii="Arial" w:eastAsia="Meiryo" w:hAnsi="Arial" w:cs="Arial"/>
          <w:b/>
          <w:sz w:val="20"/>
          <w:szCs w:val="20"/>
        </w:rPr>
      </w:pPr>
      <w:r w:rsidRPr="00A747F1">
        <w:rPr>
          <w:rFonts w:ascii="Arial" w:eastAsia="Meiryo" w:hAnsi="Arial" w:cs="Arial"/>
          <w:b/>
          <w:sz w:val="20"/>
          <w:szCs w:val="20"/>
        </w:rPr>
        <w:t>Staff attendance</w:t>
      </w:r>
    </w:p>
    <w:tbl>
      <w:tblPr>
        <w:tblW w:w="9078" w:type="dxa"/>
        <w:jc w:val="center"/>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413"/>
        <w:gridCol w:w="1221"/>
        <w:gridCol w:w="1222"/>
        <w:gridCol w:w="1222"/>
      </w:tblGrid>
      <w:tr w:rsidR="00EB1B21" w:rsidRPr="00A048EE" w:rsidTr="007717AA">
        <w:trPr>
          <w:trHeight w:val="283"/>
          <w:tblHeader/>
          <w:jc w:val="center"/>
        </w:trPr>
        <w:tc>
          <w:tcPr>
            <w:tcW w:w="9078" w:type="dxa"/>
            <w:gridSpan w:val="4"/>
            <w:tcBorders>
              <w:bottom w:val="single" w:sz="4" w:space="0" w:color="auto"/>
            </w:tcBorders>
            <w:shd w:val="clear" w:color="auto" w:fill="295CAB"/>
            <w:vAlign w:val="center"/>
          </w:tcPr>
          <w:p w:rsidR="00EB1B21" w:rsidRPr="007717AA" w:rsidRDefault="00EB1B21" w:rsidP="007717AA">
            <w:pPr>
              <w:spacing w:after="0" w:line="240" w:lineRule="auto"/>
              <w:jc w:val="center"/>
              <w:rPr>
                <w:rFonts w:ascii="Arial" w:eastAsia="Meiryo" w:hAnsi="Arial" w:cs="Arial"/>
                <w:b/>
                <w:sz w:val="16"/>
                <w:szCs w:val="16"/>
              </w:rPr>
            </w:pPr>
            <w:r w:rsidRPr="007717AA">
              <w:rPr>
                <w:rFonts w:ascii="Arial" w:eastAsia="Meiryo" w:hAnsi="Arial" w:cs="Arial"/>
                <w:b/>
                <w:color w:val="FFFFFF"/>
                <w:sz w:val="16"/>
                <w:szCs w:val="16"/>
              </w:rPr>
              <w:t>AVERAGE STAFF ATTENDANCE (%)</w:t>
            </w:r>
          </w:p>
        </w:tc>
      </w:tr>
      <w:tr w:rsidR="00EB1B21" w:rsidRPr="00A048EE" w:rsidTr="007717AA">
        <w:trPr>
          <w:trHeight w:val="283"/>
          <w:tblHeader/>
          <w:jc w:val="center"/>
        </w:trPr>
        <w:tc>
          <w:tcPr>
            <w:tcW w:w="5413" w:type="dxa"/>
            <w:tcBorders>
              <w:top w:val="single" w:sz="4" w:space="0" w:color="auto"/>
              <w:right w:val="nil"/>
            </w:tcBorders>
            <w:shd w:val="clear" w:color="auto" w:fill="AFBAD7"/>
            <w:vAlign w:val="center"/>
          </w:tcPr>
          <w:p w:rsidR="00EB1B21" w:rsidRPr="007717AA" w:rsidRDefault="00EB1B21" w:rsidP="007717AA">
            <w:pPr>
              <w:keepNext/>
              <w:tabs>
                <w:tab w:val="center" w:pos="4320"/>
                <w:tab w:val="right" w:pos="8640"/>
              </w:tabs>
              <w:spacing w:after="0" w:line="240" w:lineRule="auto"/>
              <w:ind w:right="170"/>
              <w:outlineLvl w:val="2"/>
              <w:rPr>
                <w:rFonts w:ascii="Arial" w:eastAsia="Meiryo" w:hAnsi="Arial" w:cs="Arial"/>
                <w:b/>
                <w:sz w:val="16"/>
                <w:szCs w:val="16"/>
                <w:u w:color="FF0000"/>
                <w:lang w:eastAsia="en-US"/>
              </w:rPr>
            </w:pPr>
            <w:r w:rsidRPr="007717AA">
              <w:rPr>
                <w:rFonts w:ascii="Arial" w:eastAsia="Meiryo" w:hAnsi="Arial" w:cs="Arial"/>
                <w:b/>
                <w:sz w:val="16"/>
                <w:szCs w:val="16"/>
                <w:u w:color="FF0000"/>
                <w:lang w:eastAsia="en-US"/>
              </w:rPr>
              <w:t>Description</w:t>
            </w:r>
          </w:p>
        </w:tc>
        <w:tc>
          <w:tcPr>
            <w:tcW w:w="1221" w:type="dxa"/>
            <w:tcBorders>
              <w:top w:val="single" w:sz="4" w:space="0" w:color="auto"/>
              <w:left w:val="nil"/>
              <w:right w:val="nil"/>
            </w:tcBorders>
            <w:shd w:val="clear" w:color="auto" w:fill="AFBAD7"/>
            <w:vAlign w:val="center"/>
          </w:tcPr>
          <w:p w:rsidR="00EB1B21" w:rsidRPr="007717AA" w:rsidRDefault="00EB1B21" w:rsidP="007717AA">
            <w:pPr>
              <w:keepNext/>
              <w:tabs>
                <w:tab w:val="center" w:pos="4320"/>
                <w:tab w:val="right" w:pos="8640"/>
              </w:tabs>
              <w:spacing w:after="0" w:line="240" w:lineRule="auto"/>
              <w:ind w:right="170"/>
              <w:jc w:val="center"/>
              <w:outlineLvl w:val="2"/>
              <w:rPr>
                <w:rFonts w:ascii="Arial" w:eastAsia="Meiryo" w:hAnsi="Arial" w:cs="Arial"/>
                <w:b/>
                <w:sz w:val="16"/>
                <w:szCs w:val="16"/>
                <w:u w:color="FF0000"/>
                <w:lang w:eastAsia="en-US"/>
              </w:rPr>
            </w:pPr>
            <w:r w:rsidRPr="007717AA">
              <w:rPr>
                <w:rFonts w:ascii="Arial" w:eastAsia="Meiryo" w:hAnsi="Arial" w:cs="Arial"/>
                <w:b/>
                <w:sz w:val="16"/>
                <w:szCs w:val="16"/>
                <w:u w:color="FF0000"/>
                <w:lang w:eastAsia="en-US"/>
              </w:rPr>
              <w:t>2014</w:t>
            </w:r>
          </w:p>
        </w:tc>
        <w:tc>
          <w:tcPr>
            <w:tcW w:w="1222" w:type="dxa"/>
            <w:tcBorders>
              <w:top w:val="single" w:sz="4" w:space="0" w:color="auto"/>
              <w:left w:val="nil"/>
              <w:right w:val="nil"/>
            </w:tcBorders>
            <w:shd w:val="clear" w:color="auto" w:fill="AFBAD7"/>
            <w:vAlign w:val="center"/>
          </w:tcPr>
          <w:p w:rsidR="00EB1B21" w:rsidRPr="007717AA" w:rsidRDefault="00EB1B21" w:rsidP="007717AA">
            <w:pPr>
              <w:keepNext/>
              <w:tabs>
                <w:tab w:val="center" w:pos="4320"/>
                <w:tab w:val="right" w:pos="8640"/>
              </w:tabs>
              <w:spacing w:after="0" w:line="240" w:lineRule="auto"/>
              <w:ind w:right="170"/>
              <w:jc w:val="center"/>
              <w:outlineLvl w:val="2"/>
              <w:rPr>
                <w:rFonts w:ascii="Arial" w:eastAsia="Meiryo" w:hAnsi="Arial" w:cs="Arial"/>
                <w:b/>
                <w:sz w:val="16"/>
                <w:szCs w:val="16"/>
                <w:u w:color="FF0000"/>
                <w:lang w:eastAsia="en-US"/>
              </w:rPr>
            </w:pPr>
            <w:r w:rsidRPr="007717AA">
              <w:rPr>
                <w:rFonts w:ascii="Arial" w:eastAsia="Meiryo" w:hAnsi="Arial" w:cs="Arial"/>
                <w:b/>
                <w:sz w:val="16"/>
                <w:szCs w:val="16"/>
                <w:u w:color="FF0000"/>
                <w:lang w:eastAsia="en-US"/>
              </w:rPr>
              <w:t>2015</w:t>
            </w:r>
          </w:p>
        </w:tc>
        <w:tc>
          <w:tcPr>
            <w:tcW w:w="1222" w:type="dxa"/>
            <w:tcBorders>
              <w:top w:val="single" w:sz="4" w:space="0" w:color="auto"/>
              <w:left w:val="nil"/>
            </w:tcBorders>
            <w:shd w:val="clear" w:color="auto" w:fill="AFBAD7"/>
            <w:vAlign w:val="center"/>
          </w:tcPr>
          <w:p w:rsidR="00EB1B21" w:rsidRPr="007717AA" w:rsidRDefault="00EB1B21" w:rsidP="007717AA">
            <w:pPr>
              <w:keepNext/>
              <w:tabs>
                <w:tab w:val="center" w:pos="4320"/>
                <w:tab w:val="right" w:pos="8640"/>
              </w:tabs>
              <w:spacing w:after="0" w:line="240" w:lineRule="auto"/>
              <w:ind w:right="170"/>
              <w:jc w:val="center"/>
              <w:outlineLvl w:val="2"/>
              <w:rPr>
                <w:rFonts w:ascii="Arial" w:eastAsia="Meiryo" w:hAnsi="Arial" w:cs="Arial"/>
                <w:b/>
                <w:sz w:val="16"/>
                <w:szCs w:val="16"/>
                <w:u w:color="FF0000"/>
                <w:lang w:eastAsia="en-US"/>
              </w:rPr>
            </w:pPr>
            <w:r w:rsidRPr="007717AA">
              <w:rPr>
                <w:rFonts w:ascii="Arial" w:eastAsia="Meiryo" w:hAnsi="Arial" w:cs="Arial"/>
                <w:b/>
                <w:sz w:val="16"/>
                <w:szCs w:val="16"/>
                <w:u w:color="FF0000"/>
                <w:lang w:eastAsia="en-US"/>
              </w:rPr>
              <w:t>2016</w:t>
            </w:r>
          </w:p>
        </w:tc>
      </w:tr>
      <w:tr w:rsidR="00EB1B21" w:rsidRPr="00A048EE" w:rsidTr="007717AA">
        <w:trPr>
          <w:trHeight w:val="340"/>
          <w:jc w:val="center"/>
        </w:trPr>
        <w:tc>
          <w:tcPr>
            <w:tcW w:w="5413" w:type="dxa"/>
            <w:tcBorders>
              <w:top w:val="single" w:sz="4" w:space="0" w:color="auto"/>
              <w:right w:val="nil"/>
            </w:tcBorders>
            <w:shd w:val="clear" w:color="auto" w:fill="auto"/>
            <w:vAlign w:val="center"/>
          </w:tcPr>
          <w:p w:rsidR="00EB1B21" w:rsidRPr="007717AA" w:rsidRDefault="00EB1B21" w:rsidP="007717AA">
            <w:pPr>
              <w:spacing w:after="0" w:line="240" w:lineRule="auto"/>
              <w:rPr>
                <w:rFonts w:ascii="Arial" w:eastAsia="Meiryo" w:hAnsi="Arial" w:cs="Arial"/>
                <w:sz w:val="16"/>
                <w:szCs w:val="16"/>
              </w:rPr>
            </w:pPr>
            <w:r w:rsidRPr="007717AA">
              <w:rPr>
                <w:rFonts w:ascii="Arial" w:eastAsia="Meiryo" w:hAnsi="Arial" w:cs="Arial"/>
                <w:sz w:val="16"/>
                <w:szCs w:val="16"/>
              </w:rPr>
              <w:t>Staff attendance for permanent and temporary staff and school leaders.</w:t>
            </w:r>
          </w:p>
        </w:tc>
        <w:tc>
          <w:tcPr>
            <w:tcW w:w="1221" w:type="dxa"/>
            <w:tcBorders>
              <w:top w:val="single" w:sz="4" w:space="0" w:color="auto"/>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16"/>
                <w:lang w:val="en-US" w:eastAsia="en-US"/>
              </w:rPr>
              <w:t>95%</w:t>
            </w:r>
          </w:p>
        </w:tc>
        <w:tc>
          <w:tcPr>
            <w:tcW w:w="1222" w:type="dxa"/>
            <w:tcBorders>
              <w:top w:val="single" w:sz="4" w:space="0" w:color="auto"/>
              <w:left w:val="nil"/>
              <w:righ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16"/>
                <w:lang w:val="en-US" w:eastAsia="en-US"/>
              </w:rPr>
              <w:t>95%</w:t>
            </w:r>
          </w:p>
        </w:tc>
        <w:tc>
          <w:tcPr>
            <w:tcW w:w="1222" w:type="dxa"/>
            <w:tcBorders>
              <w:top w:val="single" w:sz="4" w:space="0" w:color="auto"/>
              <w:left w:val="nil"/>
            </w:tcBorders>
            <w:shd w:val="clear" w:color="auto" w:fill="auto"/>
            <w:vAlign w:val="center"/>
          </w:tcPr>
          <w:p w:rsidR="00EB1B21" w:rsidRPr="007717AA" w:rsidRDefault="00EB1B21" w:rsidP="007717AA">
            <w:pPr>
              <w:spacing w:after="0" w:line="240" w:lineRule="auto"/>
              <w:jc w:val="center"/>
              <w:rPr>
                <w:rFonts w:ascii="Arial" w:eastAsia="Meiryo" w:hAnsi="Arial" w:cs="Arial"/>
                <w:sz w:val="16"/>
                <w:szCs w:val="16"/>
              </w:rPr>
            </w:pPr>
            <w:r w:rsidRPr="007F1795">
              <w:rPr>
                <w:rFonts w:ascii="Arial" w:eastAsia="Times New Roman" w:hAnsi="Arial"/>
                <w:noProof/>
                <w:sz w:val="16"/>
                <w:szCs w:val="16"/>
                <w:lang w:val="en-US" w:eastAsia="en-US"/>
              </w:rPr>
              <w:t>94%</w:t>
            </w:r>
          </w:p>
        </w:tc>
      </w:tr>
    </w:tbl>
    <w:p w:rsidR="00EB1B21" w:rsidRPr="00125E7E" w:rsidRDefault="00EB1B21" w:rsidP="00E66186">
      <w:pPr>
        <w:spacing w:after="0" w:line="240" w:lineRule="auto"/>
        <w:jc w:val="both"/>
        <w:rPr>
          <w:rFonts w:ascii="Arial" w:eastAsia="Meiryo" w:hAnsi="Arial" w:cs="Arial"/>
          <w:b/>
          <w:sz w:val="20"/>
          <w:szCs w:val="20"/>
        </w:rPr>
      </w:pPr>
    </w:p>
    <w:p w:rsidR="00EB1B21" w:rsidRPr="00125E7E" w:rsidRDefault="00EB1B21" w:rsidP="00E66186">
      <w:pPr>
        <w:spacing w:after="0" w:line="240" w:lineRule="auto"/>
        <w:jc w:val="both"/>
        <w:rPr>
          <w:rFonts w:ascii="Arial" w:eastAsia="Meiryo" w:hAnsi="Arial" w:cs="Arial"/>
          <w:b/>
          <w:sz w:val="20"/>
          <w:szCs w:val="20"/>
        </w:rPr>
      </w:pPr>
      <w:r w:rsidRPr="00125E7E">
        <w:rPr>
          <w:rFonts w:ascii="Arial" w:eastAsia="Meiryo" w:hAnsi="Arial" w:cs="Arial"/>
          <w:b/>
          <w:sz w:val="20"/>
          <w:szCs w:val="20"/>
        </w:rPr>
        <w:t>Proportion of Staff Retaine</w:t>
      </w:r>
      <w:r>
        <w:rPr>
          <w:rFonts w:ascii="Arial" w:eastAsia="Meiryo" w:hAnsi="Arial" w:cs="Arial"/>
          <w:b/>
          <w:sz w:val="20"/>
          <w:szCs w:val="20"/>
        </w:rPr>
        <w:t>d from the Previous School Year</w:t>
      </w:r>
    </w:p>
    <w:p w:rsidR="00EB1B21" w:rsidRPr="007717AA" w:rsidRDefault="00EB1B21" w:rsidP="00E66186">
      <w:pPr>
        <w:spacing w:line="240" w:lineRule="auto"/>
        <w:rPr>
          <w:rFonts w:ascii="Arial" w:eastAsia="Meiryo" w:hAnsi="Arial" w:cs="Arial"/>
          <w:sz w:val="16"/>
          <w:szCs w:val="20"/>
          <w:shd w:val="clear" w:color="auto" w:fill="D9D9D9"/>
        </w:rPr>
      </w:pPr>
      <w:r w:rsidRPr="00F66A8E">
        <w:rPr>
          <w:rFonts w:ascii="Arial" w:eastAsia="Meiryo" w:hAnsi="Arial" w:cs="Arial"/>
          <w:sz w:val="16"/>
          <w:szCs w:val="20"/>
        </w:rPr>
        <w:t xml:space="preserve">From the end of the previous school year, </w:t>
      </w:r>
      <w:r w:rsidRPr="007F1795">
        <w:rPr>
          <w:rFonts w:ascii="Arial" w:eastAsia="Meiryo" w:hAnsi="Arial" w:cs="Arial"/>
          <w:noProof/>
          <w:sz w:val="16"/>
          <w:szCs w:val="20"/>
        </w:rPr>
        <w:t>82%</w:t>
      </w:r>
      <w:r w:rsidRPr="00F66A8E">
        <w:rPr>
          <w:rFonts w:ascii="Arial" w:eastAsia="Meiryo" w:hAnsi="Arial" w:cs="Arial"/>
          <w:sz w:val="16"/>
          <w:szCs w:val="20"/>
        </w:rPr>
        <w:t xml:space="preserve"> of staff was retained by the school for the entire </w:t>
      </w:r>
      <w:r w:rsidRPr="00C2355C">
        <w:rPr>
          <w:rFonts w:ascii="Arial" w:eastAsia="Meiryo" w:hAnsi="Arial" w:cs="Arial"/>
          <w:sz w:val="16"/>
          <w:szCs w:val="20"/>
        </w:rPr>
        <w:t>2016.</w:t>
      </w:r>
    </w:p>
    <w:p w:rsidR="00EB1B21" w:rsidRPr="007717AA" w:rsidRDefault="00EB1B21" w:rsidP="00E66186">
      <w:pPr>
        <w:spacing w:line="240" w:lineRule="auto"/>
        <w:rPr>
          <w:rFonts w:ascii="Arial" w:eastAsia="Meiryo" w:hAnsi="Arial" w:cs="Arial"/>
          <w:sz w:val="16"/>
          <w:szCs w:val="20"/>
          <w:shd w:val="clear" w:color="auto" w:fill="D9D9D9"/>
        </w:rPr>
      </w:pPr>
    </w:p>
    <w:tbl>
      <w:tblPr>
        <w:tblW w:w="4911" w:type="pct"/>
        <w:tblInd w:w="80" w:type="dxa"/>
        <w:shd w:val="clear" w:color="auto" w:fill="2B5CAA"/>
        <w:tblLayout w:type="fixed"/>
        <w:tblLook w:val="0000" w:firstRow="0" w:lastRow="0" w:firstColumn="0" w:lastColumn="0" w:noHBand="0" w:noVBand="0"/>
      </w:tblPr>
      <w:tblGrid>
        <w:gridCol w:w="8865"/>
      </w:tblGrid>
      <w:tr w:rsidR="00EB1B21" w:rsidRPr="00674B95" w:rsidTr="001D52BA">
        <w:tc>
          <w:tcPr>
            <w:tcW w:w="5000" w:type="pct"/>
            <w:shd w:val="clear" w:color="auto" w:fill="295CAB"/>
          </w:tcPr>
          <w:p w:rsidR="00EB1B21" w:rsidRPr="007717AA" w:rsidRDefault="00EB1B21" w:rsidP="005144CD">
            <w:pPr>
              <w:spacing w:before="140" w:after="120"/>
              <w:jc w:val="center"/>
              <w:rPr>
                <w:rFonts w:ascii="Arial" w:eastAsia="Meiryo" w:hAnsi="Arial" w:cs="Arial"/>
                <w:color w:val="FFFFFF"/>
                <w:sz w:val="32"/>
                <w:szCs w:val="36"/>
              </w:rPr>
            </w:pPr>
            <w:r w:rsidRPr="007717AA">
              <w:rPr>
                <w:rFonts w:ascii="Arial" w:eastAsia="Meiryo" w:hAnsi="Arial" w:cs="Arial"/>
                <w:color w:val="FFFFFF"/>
                <w:sz w:val="32"/>
                <w:szCs w:val="36"/>
              </w:rPr>
              <w:t>Performance of Our Students</w:t>
            </w:r>
          </w:p>
        </w:tc>
      </w:tr>
      <w:tr w:rsidR="00EB1B21" w:rsidRPr="00674B95" w:rsidTr="00B749B5">
        <w:trPr>
          <w:trHeight w:val="371"/>
        </w:trPr>
        <w:tc>
          <w:tcPr>
            <w:tcW w:w="5000" w:type="pct"/>
            <w:shd w:val="clear" w:color="auto" w:fill="DDDDDD"/>
          </w:tcPr>
          <w:p w:rsidR="00EB1B21" w:rsidRPr="007717AA" w:rsidRDefault="00EB1B21" w:rsidP="00B749B5">
            <w:pPr>
              <w:spacing w:before="140" w:after="120" w:line="240" w:lineRule="auto"/>
              <w:jc w:val="center"/>
              <w:rPr>
                <w:rFonts w:ascii="Arial" w:eastAsia="Meiryo" w:hAnsi="Arial" w:cs="Arial"/>
                <w:color w:val="FFFFFF"/>
                <w:sz w:val="12"/>
                <w:szCs w:val="12"/>
              </w:rPr>
            </w:pPr>
          </w:p>
        </w:tc>
      </w:tr>
    </w:tbl>
    <w:p w:rsidR="00EB1B21" w:rsidRPr="00EC2EE5" w:rsidRDefault="00EB1B21" w:rsidP="00DC3305">
      <w:pPr>
        <w:spacing w:after="0" w:line="240" w:lineRule="auto"/>
        <w:jc w:val="both"/>
        <w:rPr>
          <w:rFonts w:ascii="Arial" w:eastAsia="Meiryo" w:hAnsi="Arial" w:cs="Arial"/>
          <w:b/>
          <w:sz w:val="28"/>
          <w:szCs w:val="20"/>
        </w:rPr>
      </w:pPr>
    </w:p>
    <w:p w:rsidR="00EB1B21" w:rsidRPr="00B749B5" w:rsidRDefault="00EB1B21" w:rsidP="007717AA">
      <w:pPr>
        <w:keepNext/>
        <w:shd w:val="clear" w:color="auto" w:fill="F2F2F2"/>
        <w:spacing w:after="0" w:line="240" w:lineRule="auto"/>
        <w:jc w:val="center"/>
        <w:rPr>
          <w:rFonts w:ascii="Arial" w:eastAsia="Meiryo" w:hAnsi="Arial" w:cs="Arial"/>
          <w:b/>
          <w:sz w:val="28"/>
          <w:szCs w:val="28"/>
        </w:rPr>
      </w:pPr>
      <w:r>
        <w:rPr>
          <w:rFonts w:ascii="Arial" w:eastAsia="Meiryo" w:hAnsi="Arial" w:cs="Arial"/>
          <w:b/>
          <w:sz w:val="28"/>
          <w:szCs w:val="28"/>
        </w:rPr>
        <w:t>Key Student Outcomes</w:t>
      </w:r>
    </w:p>
    <w:p w:rsidR="00EB1B21" w:rsidRPr="00CB24FA" w:rsidRDefault="00EB1B21" w:rsidP="00B749B5">
      <w:pPr>
        <w:spacing w:before="120" w:after="120" w:line="240" w:lineRule="auto"/>
        <w:rPr>
          <w:rFonts w:ascii="Arial" w:hAnsi="Arial"/>
          <w:color w:val="FF0000"/>
          <w:sz w:val="16"/>
          <w:szCs w:val="20"/>
          <w:lang w:val="en-US" w:eastAsia="en-US"/>
        </w:rPr>
      </w:pPr>
    </w:p>
    <w:p w:rsidR="00EB1B21" w:rsidRPr="00B749B5" w:rsidRDefault="00EB1B21" w:rsidP="007717AA">
      <w:pPr>
        <w:keepNext/>
        <w:shd w:val="clear" w:color="auto" w:fill="F2F2F2"/>
        <w:spacing w:after="0" w:line="240" w:lineRule="auto"/>
        <w:jc w:val="center"/>
        <w:rPr>
          <w:rFonts w:ascii="Arial" w:eastAsia="Meiryo" w:hAnsi="Arial" w:cs="Arial"/>
          <w:b/>
          <w:sz w:val="28"/>
          <w:szCs w:val="28"/>
        </w:rPr>
      </w:pPr>
      <w:r w:rsidRPr="00B749B5">
        <w:rPr>
          <w:rFonts w:ascii="Arial" w:eastAsia="Meiryo" w:hAnsi="Arial" w:cs="Arial"/>
          <w:b/>
          <w:sz w:val="28"/>
          <w:szCs w:val="28"/>
        </w:rPr>
        <w:t>Student Attendance</w:t>
      </w:r>
    </w:p>
    <w:p w:rsidR="00EB1B21" w:rsidRPr="00A747F1" w:rsidRDefault="00EB1B21" w:rsidP="00B749B5">
      <w:pPr>
        <w:spacing w:before="120" w:after="120" w:line="240" w:lineRule="auto"/>
        <w:jc w:val="both"/>
        <w:rPr>
          <w:rFonts w:ascii="Arial" w:eastAsia="Meiryo" w:hAnsi="Arial" w:cs="Arial"/>
          <w:b/>
          <w:sz w:val="20"/>
          <w:szCs w:val="20"/>
        </w:rPr>
      </w:pPr>
      <w:r>
        <w:rPr>
          <w:rFonts w:ascii="Arial" w:eastAsia="Meiryo" w:hAnsi="Arial" w:cs="Arial"/>
          <w:b/>
          <w:sz w:val="20"/>
          <w:szCs w:val="20"/>
        </w:rPr>
        <w:t>Student a</w:t>
      </w:r>
      <w:r w:rsidRPr="00A747F1">
        <w:rPr>
          <w:rFonts w:ascii="Arial" w:eastAsia="Meiryo" w:hAnsi="Arial" w:cs="Arial"/>
          <w:b/>
          <w:sz w:val="20"/>
          <w:szCs w:val="20"/>
        </w:rPr>
        <w:t>ttendance</w:t>
      </w:r>
    </w:p>
    <w:p w:rsidR="00EB1B21" w:rsidRPr="00F66A8E" w:rsidRDefault="00EB1B21" w:rsidP="00E66186">
      <w:pPr>
        <w:autoSpaceDE w:val="0"/>
        <w:autoSpaceDN w:val="0"/>
        <w:adjustRightInd w:val="0"/>
        <w:spacing w:after="0" w:line="240" w:lineRule="auto"/>
        <w:rPr>
          <w:rFonts w:ascii="Arial" w:eastAsia="Meiryo" w:hAnsi="Arial" w:cs="Arial"/>
          <w:color w:val="000000"/>
          <w:sz w:val="16"/>
          <w:szCs w:val="20"/>
        </w:rPr>
      </w:pPr>
      <w:r w:rsidRPr="00F66A8E">
        <w:rPr>
          <w:rFonts w:ascii="Arial" w:eastAsia="Meiryo" w:hAnsi="Arial" w:cs="Arial"/>
          <w:color w:val="000000"/>
          <w:sz w:val="16"/>
          <w:szCs w:val="20"/>
        </w:rPr>
        <w:t>The table below shows the attendance information for all students at this school:</w:t>
      </w:r>
    </w:p>
    <w:p w:rsidR="00EB1B21" w:rsidRPr="00E606AB" w:rsidRDefault="00EB1B21" w:rsidP="00E66186">
      <w:pPr>
        <w:autoSpaceDE w:val="0"/>
        <w:autoSpaceDN w:val="0"/>
        <w:adjustRightInd w:val="0"/>
        <w:spacing w:after="0" w:line="240" w:lineRule="auto"/>
        <w:rPr>
          <w:rFonts w:ascii="Arial" w:eastAsia="Meiryo" w:hAnsi="Arial" w:cs="Arial"/>
          <w:color w:val="000000"/>
          <w:sz w:val="20"/>
          <w:szCs w:val="20"/>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1E0" w:firstRow="1" w:lastRow="1" w:firstColumn="1" w:lastColumn="1" w:noHBand="0" w:noVBand="0"/>
      </w:tblPr>
      <w:tblGrid>
        <w:gridCol w:w="6788"/>
        <w:gridCol w:w="763"/>
        <w:gridCol w:w="763"/>
        <w:gridCol w:w="764"/>
      </w:tblGrid>
      <w:tr w:rsidR="00EB1B21" w:rsidRPr="00A048EE" w:rsidTr="00496657">
        <w:trPr>
          <w:trHeight w:val="283"/>
          <w:jc w:val="center"/>
        </w:trPr>
        <w:tc>
          <w:tcPr>
            <w:tcW w:w="5000" w:type="pct"/>
            <w:gridSpan w:val="4"/>
            <w:tcBorders>
              <w:top w:val="nil"/>
              <w:left w:val="nil"/>
              <w:bottom w:val="single" w:sz="4" w:space="0" w:color="auto"/>
              <w:right w:val="nil"/>
            </w:tcBorders>
            <w:shd w:val="clear" w:color="auto" w:fill="295CAB"/>
            <w:vAlign w:val="center"/>
          </w:tcPr>
          <w:p w:rsidR="00EB1B21" w:rsidRPr="007717AA" w:rsidRDefault="00EB1B21" w:rsidP="000E48AD">
            <w:pPr>
              <w:keepNext/>
              <w:tabs>
                <w:tab w:val="center" w:pos="4320"/>
                <w:tab w:val="right" w:pos="8640"/>
              </w:tabs>
              <w:spacing w:after="0" w:line="240" w:lineRule="auto"/>
              <w:ind w:right="14"/>
              <w:jc w:val="center"/>
              <w:outlineLvl w:val="2"/>
              <w:rPr>
                <w:rFonts w:ascii="Arial" w:eastAsia="Meiryo" w:hAnsi="Arial" w:cs="Arial"/>
                <w:b/>
                <w:color w:val="FFFFFF"/>
                <w:sz w:val="16"/>
                <w:szCs w:val="16"/>
                <w:u w:color="FF0000"/>
                <w:lang w:eastAsia="en-US"/>
              </w:rPr>
            </w:pPr>
            <w:r w:rsidRPr="007717AA">
              <w:rPr>
                <w:rFonts w:ascii="Arial" w:eastAsia="Meiryo" w:hAnsi="Arial" w:cs="Arial"/>
                <w:b/>
                <w:color w:val="FFFFFF"/>
                <w:sz w:val="16"/>
                <w:szCs w:val="16"/>
                <w:u w:color="FF0000"/>
                <w:lang w:eastAsia="en-US"/>
              </w:rPr>
              <w:t>STUDENT ATTENDANCE 2016</w:t>
            </w:r>
          </w:p>
        </w:tc>
      </w:tr>
      <w:tr w:rsidR="00EB1B21" w:rsidRPr="00A048EE" w:rsidTr="007717AA">
        <w:trPr>
          <w:trHeight w:val="283"/>
          <w:jc w:val="center"/>
        </w:trPr>
        <w:tc>
          <w:tcPr>
            <w:tcW w:w="3739" w:type="pct"/>
            <w:tcBorders>
              <w:left w:val="nil"/>
              <w:right w:val="nil"/>
            </w:tcBorders>
            <w:shd w:val="clear" w:color="auto" w:fill="AFBAD7"/>
            <w:vAlign w:val="center"/>
          </w:tcPr>
          <w:p w:rsidR="00EB1B21" w:rsidRPr="00CD56A0" w:rsidRDefault="00EB1B21" w:rsidP="00F65923">
            <w:pPr>
              <w:keepNext/>
              <w:tabs>
                <w:tab w:val="center" w:pos="4320"/>
                <w:tab w:val="right" w:pos="8640"/>
              </w:tabs>
              <w:spacing w:after="0" w:line="240" w:lineRule="auto"/>
              <w:ind w:right="170"/>
              <w:outlineLvl w:val="2"/>
              <w:rPr>
                <w:rFonts w:ascii="Arial" w:eastAsia="Meiryo" w:hAnsi="Arial" w:cs="Arial"/>
                <w:b/>
                <w:sz w:val="16"/>
                <w:szCs w:val="16"/>
                <w:u w:color="FF0000"/>
                <w:lang w:eastAsia="en-US"/>
              </w:rPr>
            </w:pPr>
            <w:r w:rsidRPr="00CD56A0">
              <w:rPr>
                <w:rFonts w:ascii="Arial" w:eastAsia="Meiryo" w:hAnsi="Arial" w:cs="Arial"/>
                <w:b/>
                <w:sz w:val="16"/>
                <w:szCs w:val="16"/>
                <w:u w:color="FF0000"/>
                <w:lang w:eastAsia="en-US"/>
              </w:rPr>
              <w:t>Description</w:t>
            </w:r>
          </w:p>
        </w:tc>
        <w:tc>
          <w:tcPr>
            <w:tcW w:w="420" w:type="pct"/>
            <w:tcBorders>
              <w:left w:val="nil"/>
              <w:right w:val="nil"/>
            </w:tcBorders>
            <w:shd w:val="clear" w:color="auto" w:fill="AFBAD7"/>
            <w:vAlign w:val="center"/>
          </w:tcPr>
          <w:p w:rsidR="00EB1B21" w:rsidRPr="006602FD" w:rsidRDefault="00EB1B21" w:rsidP="000E48AD">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sidRPr="006602FD">
              <w:rPr>
                <w:rFonts w:ascii="Arial" w:eastAsia="Meiryo" w:hAnsi="Arial" w:cs="Arial"/>
                <w:b/>
                <w:sz w:val="16"/>
                <w:szCs w:val="16"/>
                <w:u w:color="FF0000"/>
                <w:lang w:eastAsia="en-US"/>
              </w:rPr>
              <w:t>2014</w:t>
            </w:r>
          </w:p>
        </w:tc>
        <w:tc>
          <w:tcPr>
            <w:tcW w:w="420" w:type="pct"/>
            <w:tcBorders>
              <w:left w:val="nil"/>
              <w:right w:val="nil"/>
            </w:tcBorders>
            <w:shd w:val="clear" w:color="auto" w:fill="AFBAD7"/>
            <w:vAlign w:val="center"/>
          </w:tcPr>
          <w:p w:rsidR="00EB1B21" w:rsidRPr="006602FD" w:rsidRDefault="00EB1B21" w:rsidP="000E48AD">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sidRPr="006602FD">
              <w:rPr>
                <w:rFonts w:ascii="Arial" w:eastAsia="Meiryo" w:hAnsi="Arial" w:cs="Arial"/>
                <w:b/>
                <w:sz w:val="16"/>
                <w:szCs w:val="16"/>
                <w:u w:color="FF0000"/>
                <w:lang w:eastAsia="en-US"/>
              </w:rPr>
              <w:t>2015</w:t>
            </w:r>
          </w:p>
        </w:tc>
        <w:tc>
          <w:tcPr>
            <w:tcW w:w="420" w:type="pct"/>
            <w:tcBorders>
              <w:left w:val="nil"/>
              <w:right w:val="nil"/>
            </w:tcBorders>
            <w:shd w:val="clear" w:color="auto" w:fill="AFBAD7"/>
            <w:vAlign w:val="center"/>
          </w:tcPr>
          <w:p w:rsidR="00EB1B21" w:rsidRPr="006602FD" w:rsidRDefault="00EB1B21" w:rsidP="000E48AD">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6602FD">
              <w:rPr>
                <w:rFonts w:ascii="Arial" w:eastAsia="Meiryo" w:hAnsi="Arial" w:cs="Arial"/>
                <w:b/>
                <w:sz w:val="16"/>
                <w:szCs w:val="16"/>
                <w:u w:color="FF0000"/>
                <w:lang w:eastAsia="en-US"/>
              </w:rPr>
              <w:t>2016</w:t>
            </w:r>
          </w:p>
        </w:tc>
      </w:tr>
      <w:tr w:rsidR="00EB1B21" w:rsidRPr="00A048EE" w:rsidTr="00EA3538">
        <w:trPr>
          <w:trHeight w:val="340"/>
          <w:jc w:val="center"/>
        </w:trPr>
        <w:tc>
          <w:tcPr>
            <w:tcW w:w="3739" w:type="pct"/>
            <w:tcBorders>
              <w:left w:val="nil"/>
              <w:right w:val="nil"/>
            </w:tcBorders>
            <w:shd w:val="clear" w:color="auto" w:fill="auto"/>
            <w:vAlign w:val="center"/>
          </w:tcPr>
          <w:p w:rsidR="00EB1B21" w:rsidRPr="00E606AB" w:rsidRDefault="00EB1B21" w:rsidP="000E48AD">
            <w:pPr>
              <w:keepNext/>
              <w:tabs>
                <w:tab w:val="center" w:pos="4320"/>
                <w:tab w:val="right" w:pos="8640"/>
              </w:tabs>
              <w:spacing w:after="0" w:line="240" w:lineRule="auto"/>
              <w:ind w:right="170"/>
              <w:outlineLvl w:val="2"/>
              <w:rPr>
                <w:rFonts w:ascii="Arial" w:eastAsia="Meiryo" w:hAnsi="Arial" w:cs="Arial"/>
                <w:color w:val="000000"/>
                <w:sz w:val="16"/>
                <w:szCs w:val="16"/>
                <w:u w:color="FF0000"/>
                <w:lang w:eastAsia="en-US"/>
              </w:rPr>
            </w:pPr>
            <w:r w:rsidRPr="00674B95">
              <w:rPr>
                <w:rFonts w:ascii="Arial" w:hAnsi="Arial"/>
                <w:sz w:val="16"/>
                <w:szCs w:val="16"/>
                <w:lang w:val="en-US" w:eastAsia="en-US"/>
              </w:rPr>
              <w:t>The overall attendance rate</w:t>
            </w:r>
            <w:r>
              <w:rPr>
                <w:rFonts w:ascii="Arial" w:hAnsi="Arial"/>
                <w:sz w:val="16"/>
                <w:szCs w:val="16"/>
                <w:lang w:val="en-US" w:eastAsia="en-US"/>
              </w:rPr>
              <w:t>*</w:t>
            </w:r>
            <w:r w:rsidRPr="00674B95">
              <w:rPr>
                <w:rFonts w:ascii="Arial" w:hAnsi="Arial"/>
                <w:sz w:val="16"/>
                <w:szCs w:val="16"/>
                <w:lang w:val="en-US" w:eastAsia="en-US"/>
              </w:rPr>
              <w:t xml:space="preserve"> for the students at this school (shown as a percentage).</w:t>
            </w:r>
          </w:p>
        </w:tc>
        <w:tc>
          <w:tcPr>
            <w:tcW w:w="420" w:type="pct"/>
            <w:tcBorders>
              <w:left w:val="nil"/>
              <w:right w:val="nil"/>
            </w:tcBorders>
            <w:shd w:val="clear" w:color="auto" w:fill="auto"/>
            <w:vAlign w:val="center"/>
          </w:tcPr>
          <w:p w:rsidR="00EB1B21" w:rsidRPr="00E606AB" w:rsidRDefault="00EB1B21" w:rsidP="000E48AD">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7F1795">
              <w:rPr>
                <w:rFonts w:ascii="Arial" w:hAnsi="Arial"/>
                <w:noProof/>
                <w:sz w:val="16"/>
                <w:szCs w:val="16"/>
                <w:lang w:val="en-US" w:eastAsia="en-US"/>
              </w:rPr>
              <w:t>90%</w:t>
            </w:r>
          </w:p>
        </w:tc>
        <w:tc>
          <w:tcPr>
            <w:tcW w:w="420" w:type="pct"/>
            <w:tcBorders>
              <w:left w:val="nil"/>
              <w:right w:val="nil"/>
            </w:tcBorders>
            <w:shd w:val="clear" w:color="auto" w:fill="auto"/>
            <w:vAlign w:val="center"/>
          </w:tcPr>
          <w:p w:rsidR="00EB1B21" w:rsidRPr="00E606AB" w:rsidRDefault="00EB1B21" w:rsidP="000E48AD">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7F1795">
              <w:rPr>
                <w:rFonts w:ascii="Arial" w:hAnsi="Arial"/>
                <w:noProof/>
                <w:sz w:val="16"/>
                <w:szCs w:val="16"/>
                <w:lang w:val="en-US" w:eastAsia="en-US"/>
              </w:rPr>
              <w:t>89%</w:t>
            </w:r>
          </w:p>
        </w:tc>
        <w:tc>
          <w:tcPr>
            <w:tcW w:w="420" w:type="pct"/>
            <w:tcBorders>
              <w:left w:val="nil"/>
              <w:right w:val="nil"/>
            </w:tcBorders>
            <w:shd w:val="clear" w:color="auto" w:fill="auto"/>
            <w:vAlign w:val="center"/>
          </w:tcPr>
          <w:p w:rsidR="00EB1B21" w:rsidRPr="00E606AB" w:rsidRDefault="00EB1B21" w:rsidP="000E48AD">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7F1795">
              <w:rPr>
                <w:rFonts w:ascii="Arial" w:hAnsi="Arial"/>
                <w:noProof/>
                <w:sz w:val="16"/>
                <w:szCs w:val="16"/>
                <w:lang w:val="en-US" w:eastAsia="en-US"/>
              </w:rPr>
              <w:t>90%</w:t>
            </w:r>
          </w:p>
        </w:tc>
      </w:tr>
      <w:tr w:rsidR="00EB1B21" w:rsidRPr="00A048EE" w:rsidTr="00EA3538">
        <w:trPr>
          <w:trHeight w:val="340"/>
          <w:jc w:val="center"/>
        </w:trPr>
        <w:tc>
          <w:tcPr>
            <w:tcW w:w="3739" w:type="pct"/>
            <w:tcBorders>
              <w:left w:val="nil"/>
              <w:bottom w:val="single" w:sz="4" w:space="0" w:color="auto"/>
              <w:right w:val="nil"/>
            </w:tcBorders>
            <w:shd w:val="clear" w:color="auto" w:fill="auto"/>
            <w:vAlign w:val="center"/>
          </w:tcPr>
          <w:p w:rsidR="00EB1B21" w:rsidRPr="00E606AB" w:rsidRDefault="00EB1B21" w:rsidP="000E48AD">
            <w:pPr>
              <w:keepNext/>
              <w:tabs>
                <w:tab w:val="center" w:pos="4320"/>
                <w:tab w:val="right" w:pos="8640"/>
              </w:tabs>
              <w:spacing w:after="0" w:line="240" w:lineRule="auto"/>
              <w:ind w:right="170"/>
              <w:outlineLvl w:val="2"/>
              <w:rPr>
                <w:rFonts w:ascii="Arial" w:eastAsia="Meiryo" w:hAnsi="Arial" w:cs="Arial"/>
                <w:color w:val="000000"/>
                <w:sz w:val="16"/>
                <w:szCs w:val="16"/>
                <w:u w:color="FF0000"/>
                <w:lang w:eastAsia="en-US"/>
              </w:rPr>
            </w:pPr>
            <w:r w:rsidRPr="00674B95">
              <w:rPr>
                <w:rFonts w:ascii="Arial" w:hAnsi="Arial"/>
                <w:sz w:val="16"/>
                <w:szCs w:val="16"/>
                <w:lang w:val="en-US" w:eastAsia="en-US"/>
              </w:rPr>
              <w:t>The attendance rate for Indigenous students at this school (shown as a percentage).</w:t>
            </w:r>
          </w:p>
        </w:tc>
        <w:tc>
          <w:tcPr>
            <w:tcW w:w="420" w:type="pct"/>
            <w:tcBorders>
              <w:left w:val="nil"/>
              <w:bottom w:val="single" w:sz="4" w:space="0" w:color="auto"/>
              <w:right w:val="nil"/>
            </w:tcBorders>
            <w:shd w:val="clear" w:color="auto" w:fill="auto"/>
            <w:vAlign w:val="center"/>
          </w:tcPr>
          <w:p w:rsidR="00EB1B21" w:rsidRPr="00E606AB" w:rsidRDefault="00EB1B21" w:rsidP="000E48AD">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7F1795">
              <w:rPr>
                <w:rFonts w:ascii="Arial" w:hAnsi="Arial"/>
                <w:noProof/>
                <w:sz w:val="16"/>
                <w:szCs w:val="20"/>
                <w:lang w:val="en-US" w:eastAsia="en-US"/>
              </w:rPr>
              <w:t>91%</w:t>
            </w:r>
          </w:p>
        </w:tc>
        <w:tc>
          <w:tcPr>
            <w:tcW w:w="420" w:type="pct"/>
            <w:tcBorders>
              <w:left w:val="nil"/>
              <w:bottom w:val="single" w:sz="4" w:space="0" w:color="auto"/>
              <w:right w:val="nil"/>
            </w:tcBorders>
            <w:shd w:val="clear" w:color="auto" w:fill="auto"/>
            <w:vAlign w:val="center"/>
          </w:tcPr>
          <w:p w:rsidR="00EB1B21" w:rsidRPr="00E606AB" w:rsidRDefault="00EB1B21" w:rsidP="000E48AD">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7F1795">
              <w:rPr>
                <w:rFonts w:ascii="Arial" w:hAnsi="Arial"/>
                <w:noProof/>
                <w:sz w:val="16"/>
                <w:szCs w:val="20"/>
                <w:lang w:val="en-US" w:eastAsia="en-US"/>
              </w:rPr>
              <w:t>86%</w:t>
            </w:r>
          </w:p>
        </w:tc>
        <w:tc>
          <w:tcPr>
            <w:tcW w:w="420" w:type="pct"/>
            <w:tcBorders>
              <w:left w:val="nil"/>
              <w:bottom w:val="single" w:sz="4" w:space="0" w:color="auto"/>
              <w:right w:val="nil"/>
            </w:tcBorders>
            <w:shd w:val="clear" w:color="auto" w:fill="auto"/>
            <w:vAlign w:val="center"/>
          </w:tcPr>
          <w:p w:rsidR="00EB1B21" w:rsidRPr="00E606AB" w:rsidRDefault="00EB1B21" w:rsidP="000E48AD">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7F1795">
              <w:rPr>
                <w:rFonts w:ascii="Arial" w:hAnsi="Arial"/>
                <w:noProof/>
                <w:sz w:val="16"/>
                <w:szCs w:val="20"/>
                <w:lang w:val="en-US" w:eastAsia="en-US"/>
              </w:rPr>
              <w:t>88%</w:t>
            </w:r>
          </w:p>
        </w:tc>
      </w:tr>
      <w:tr w:rsidR="00EB1B21" w:rsidRPr="00A048EE" w:rsidTr="00D06261">
        <w:trPr>
          <w:trHeight w:val="255"/>
          <w:jc w:val="center"/>
        </w:trPr>
        <w:tc>
          <w:tcPr>
            <w:tcW w:w="5000" w:type="pct"/>
            <w:gridSpan w:val="4"/>
            <w:tcBorders>
              <w:top w:val="single" w:sz="4" w:space="0" w:color="auto"/>
              <w:left w:val="nil"/>
              <w:bottom w:val="nil"/>
              <w:right w:val="nil"/>
            </w:tcBorders>
            <w:shd w:val="clear" w:color="auto" w:fill="auto"/>
            <w:vAlign w:val="center"/>
          </w:tcPr>
          <w:p w:rsidR="00EB1B21" w:rsidRPr="003D68BA" w:rsidRDefault="00EB1B21" w:rsidP="003D68BA">
            <w:pPr>
              <w:keepNext/>
              <w:tabs>
                <w:tab w:val="center" w:pos="4320"/>
                <w:tab w:val="right" w:pos="8640"/>
              </w:tabs>
              <w:spacing w:before="60" w:after="0" w:line="240" w:lineRule="auto"/>
              <w:outlineLvl w:val="2"/>
              <w:rPr>
                <w:rFonts w:ascii="Arial" w:eastAsia="Meiryo" w:hAnsi="Arial" w:cs="Arial"/>
                <w:color w:val="000000"/>
                <w:sz w:val="14"/>
                <w:szCs w:val="16"/>
                <w:u w:color="FF0000"/>
                <w:lang w:eastAsia="en-US"/>
              </w:rPr>
            </w:pPr>
            <w:r w:rsidRPr="003D68BA">
              <w:rPr>
                <w:rFonts w:ascii="Arial" w:eastAsia="Meiryo" w:hAnsi="Arial" w:cs="Arial"/>
                <w:color w:val="000000"/>
                <w:sz w:val="14"/>
                <w:szCs w:val="16"/>
                <w:u w:color="FF0000"/>
                <w:lang w:eastAsia="en-US"/>
              </w:rPr>
              <w:t>*The student attendance rate is generated by dividing the total of full-days and part-days that students attended, and comparing this to the total of all possible days for students to attend, expressed as a percentage.</w:t>
            </w:r>
          </w:p>
        </w:tc>
      </w:tr>
    </w:tbl>
    <w:p w:rsidR="00EB1B21" w:rsidRPr="007717AA" w:rsidRDefault="00EB1B21" w:rsidP="00E66186">
      <w:pPr>
        <w:autoSpaceDE w:val="0"/>
        <w:autoSpaceDN w:val="0"/>
        <w:adjustRightInd w:val="0"/>
        <w:spacing w:after="0" w:line="240" w:lineRule="auto"/>
        <w:rPr>
          <w:rFonts w:ascii="Arial" w:eastAsia="Meiryo" w:hAnsi="Arial" w:cs="Arial"/>
          <w:color w:val="000000"/>
          <w:sz w:val="16"/>
          <w:szCs w:val="16"/>
          <w:u w:color="FF0000"/>
          <w:shd w:val="clear" w:color="auto" w:fill="D9D9D9"/>
          <w:lang w:eastAsia="en-US"/>
        </w:rPr>
      </w:pPr>
    </w:p>
    <w:p w:rsidR="00EB1B21" w:rsidRPr="007717AA" w:rsidRDefault="00EB1B21" w:rsidP="00E66186">
      <w:pPr>
        <w:autoSpaceDE w:val="0"/>
        <w:autoSpaceDN w:val="0"/>
        <w:adjustRightInd w:val="0"/>
        <w:spacing w:after="0" w:line="240" w:lineRule="auto"/>
        <w:rPr>
          <w:rFonts w:ascii="Arial" w:eastAsia="Meiryo" w:hAnsi="Arial" w:cs="Arial"/>
          <w:color w:val="000000"/>
          <w:sz w:val="16"/>
          <w:szCs w:val="16"/>
          <w:u w:color="FF0000"/>
          <w:shd w:val="clear" w:color="auto" w:fill="D9D9D9"/>
          <w:lang w:eastAsia="en-US"/>
        </w:rPr>
      </w:pPr>
    </w:p>
    <w:p w:rsidR="00EB1B21" w:rsidRDefault="00EB1B21" w:rsidP="00E66186">
      <w:pPr>
        <w:autoSpaceDE w:val="0"/>
        <w:autoSpaceDN w:val="0"/>
        <w:adjustRightInd w:val="0"/>
        <w:spacing w:after="0" w:line="240" w:lineRule="auto"/>
        <w:rPr>
          <w:rFonts w:ascii="Arial" w:eastAsia="Meiryo" w:hAnsi="Arial" w:cs="Arial"/>
          <w:color w:val="000000"/>
          <w:sz w:val="16"/>
          <w:szCs w:val="16"/>
        </w:rPr>
      </w:pPr>
      <w:r w:rsidRPr="00594EFC">
        <w:rPr>
          <w:rFonts w:ascii="Arial" w:eastAsia="Meiryo" w:hAnsi="Arial" w:cs="Arial"/>
          <w:color w:val="000000"/>
          <w:sz w:val="16"/>
          <w:szCs w:val="16"/>
        </w:rPr>
        <w:t xml:space="preserve">The overall student attendance rate in </w:t>
      </w:r>
      <w:r>
        <w:rPr>
          <w:rFonts w:ascii="Arial" w:eastAsia="Meiryo" w:hAnsi="Arial" w:cs="Arial"/>
          <w:color w:val="000000"/>
          <w:sz w:val="16"/>
          <w:szCs w:val="16"/>
        </w:rPr>
        <w:t xml:space="preserve">2016 </w:t>
      </w:r>
      <w:r w:rsidRPr="00594EFC">
        <w:rPr>
          <w:rFonts w:ascii="Arial" w:eastAsia="Meiryo" w:hAnsi="Arial" w:cs="Arial"/>
          <w:color w:val="000000"/>
          <w:sz w:val="16"/>
          <w:szCs w:val="16"/>
        </w:rPr>
        <w:t xml:space="preserve">for all Queensland </w:t>
      </w:r>
      <w:r w:rsidRPr="007F1795">
        <w:rPr>
          <w:rFonts w:ascii="Arial" w:eastAsia="Meiryo" w:hAnsi="Arial" w:cs="Arial"/>
          <w:noProof/>
          <w:color w:val="000000"/>
          <w:sz w:val="16"/>
          <w:szCs w:val="16"/>
          <w:u w:color="FF0000"/>
          <w:lang w:eastAsia="en-US"/>
        </w:rPr>
        <w:t>Primary</w:t>
      </w:r>
      <w:r w:rsidRPr="001B089B">
        <w:rPr>
          <w:rFonts w:ascii="Arial" w:eastAsia="Meiryo" w:hAnsi="Arial" w:cs="Arial"/>
          <w:color w:val="000000"/>
          <w:sz w:val="16"/>
          <w:szCs w:val="16"/>
        </w:rPr>
        <w:t xml:space="preserve"> schools was </w:t>
      </w:r>
      <w:r w:rsidRPr="007F1795">
        <w:rPr>
          <w:rFonts w:ascii="Arial" w:eastAsia="Meiryo" w:hAnsi="Arial" w:cs="Arial"/>
          <w:noProof/>
          <w:color w:val="000000"/>
          <w:sz w:val="16"/>
          <w:szCs w:val="16"/>
          <w:u w:color="FF0000"/>
          <w:lang w:eastAsia="en-US"/>
        </w:rPr>
        <w:t>93%</w:t>
      </w:r>
      <w:r w:rsidRPr="001B089B">
        <w:rPr>
          <w:rFonts w:ascii="Arial" w:eastAsia="Meiryo" w:hAnsi="Arial" w:cs="Arial"/>
          <w:color w:val="000000"/>
          <w:sz w:val="16"/>
          <w:szCs w:val="16"/>
        </w:rPr>
        <w:t>.</w:t>
      </w:r>
    </w:p>
    <w:p w:rsidR="00EB1B21" w:rsidRPr="00594EFC" w:rsidRDefault="00EB1B21" w:rsidP="00E66186">
      <w:pPr>
        <w:autoSpaceDE w:val="0"/>
        <w:autoSpaceDN w:val="0"/>
        <w:adjustRightInd w:val="0"/>
        <w:spacing w:after="0" w:line="240" w:lineRule="auto"/>
        <w:rPr>
          <w:rFonts w:ascii="Arial" w:eastAsia="Meiryo" w:hAnsi="Arial" w:cs="Arial"/>
          <w:color w:val="000000"/>
          <w:sz w:val="16"/>
          <w:szCs w:val="16"/>
        </w:rPr>
      </w:pPr>
    </w:p>
    <w:p w:rsidR="00EB1B21" w:rsidRPr="007717AA" w:rsidRDefault="00EB1B21" w:rsidP="00E66186">
      <w:pPr>
        <w:autoSpaceDE w:val="0"/>
        <w:autoSpaceDN w:val="0"/>
        <w:adjustRightInd w:val="0"/>
        <w:spacing w:after="0" w:line="240" w:lineRule="auto"/>
        <w:rPr>
          <w:rFonts w:ascii="Arial" w:eastAsia="Meiryo" w:hAnsi="Arial" w:cs="Arial"/>
          <w:color w:val="000000"/>
          <w:sz w:val="16"/>
          <w:szCs w:val="16"/>
          <w:u w:color="FF0000"/>
          <w:shd w:val="clear" w:color="auto" w:fill="D9D9D9"/>
          <w:lang w:eastAsia="en-US"/>
        </w:rPr>
      </w:pPr>
    </w:p>
    <w:tbl>
      <w:tblPr>
        <w:tblW w:w="9078" w:type="dxa"/>
        <w:jc w:val="center"/>
        <w:tblBorders>
          <w:insideH w:val="single" w:sz="4" w:space="0" w:color="auto"/>
        </w:tblBorders>
        <w:tblLayout w:type="fixed"/>
        <w:tblLook w:val="01E0" w:firstRow="1" w:lastRow="1" w:firstColumn="1" w:lastColumn="1" w:noHBand="0" w:noVBand="0"/>
      </w:tblPr>
      <w:tblGrid>
        <w:gridCol w:w="735"/>
        <w:gridCol w:w="641"/>
        <w:gridCol w:w="642"/>
        <w:gridCol w:w="642"/>
        <w:gridCol w:w="642"/>
        <w:gridCol w:w="641"/>
        <w:gridCol w:w="642"/>
        <w:gridCol w:w="642"/>
        <w:gridCol w:w="642"/>
        <w:gridCol w:w="641"/>
        <w:gridCol w:w="642"/>
        <w:gridCol w:w="642"/>
        <w:gridCol w:w="642"/>
        <w:gridCol w:w="642"/>
      </w:tblGrid>
      <w:tr w:rsidR="00EB1B21" w:rsidRPr="00A048EE" w:rsidTr="007717AA">
        <w:trPr>
          <w:trHeight w:val="341"/>
          <w:tblHeader/>
          <w:jc w:val="center"/>
        </w:trPr>
        <w:tc>
          <w:tcPr>
            <w:tcW w:w="9078" w:type="dxa"/>
            <w:gridSpan w:val="14"/>
            <w:shd w:val="clear" w:color="auto" w:fill="295CAB"/>
            <w:vAlign w:val="center"/>
          </w:tcPr>
          <w:p w:rsidR="00EB1B21" w:rsidRPr="007717AA" w:rsidRDefault="00EB1B21" w:rsidP="007717AA">
            <w:pPr>
              <w:keepNext/>
              <w:tabs>
                <w:tab w:val="center" w:pos="4320"/>
                <w:tab w:val="right" w:pos="8640"/>
              </w:tabs>
              <w:spacing w:before="60" w:after="0" w:line="240" w:lineRule="auto"/>
              <w:ind w:right="14"/>
              <w:jc w:val="center"/>
              <w:outlineLvl w:val="2"/>
              <w:rPr>
                <w:rFonts w:ascii="Arial" w:eastAsia="Meiryo" w:hAnsi="Arial" w:cs="Arial"/>
                <w:b/>
                <w:color w:val="FFFFFF"/>
                <w:sz w:val="16"/>
                <w:szCs w:val="16"/>
                <w:u w:color="FF0000"/>
                <w:lang w:eastAsia="en-US"/>
              </w:rPr>
            </w:pPr>
            <w:r w:rsidRPr="007717AA">
              <w:rPr>
                <w:rFonts w:ascii="Arial" w:eastAsia="Meiryo" w:hAnsi="Arial" w:cs="Arial"/>
                <w:b/>
                <w:color w:val="FFFFFF"/>
                <w:sz w:val="16"/>
                <w:szCs w:val="16"/>
                <w:u w:color="FF0000"/>
                <w:lang w:eastAsia="en-US"/>
              </w:rPr>
              <w:t>AVERAGE STUDENT ATTENDANCE RATE</w:t>
            </w:r>
            <w:r>
              <w:rPr>
                <w:rFonts w:ascii="Arial" w:eastAsia="Meiryo" w:hAnsi="Arial" w:cs="Arial"/>
                <w:b/>
                <w:color w:val="FFFFFF"/>
                <w:sz w:val="16"/>
                <w:szCs w:val="16"/>
                <w:u w:color="FF0000"/>
                <w:lang w:eastAsia="en-US"/>
              </w:rPr>
              <w:t>*</w:t>
            </w:r>
            <w:r w:rsidRPr="007717AA">
              <w:rPr>
                <w:rFonts w:ascii="Arial" w:eastAsia="Meiryo" w:hAnsi="Arial" w:cs="Arial"/>
                <w:b/>
                <w:color w:val="FFFFFF"/>
                <w:sz w:val="16"/>
                <w:szCs w:val="16"/>
                <w:u w:color="FF0000"/>
                <w:lang w:eastAsia="en-US"/>
              </w:rPr>
              <w:t xml:space="preserve"> (%) FOR EACH YEAR LEVEL</w:t>
            </w:r>
          </w:p>
        </w:tc>
      </w:tr>
      <w:tr w:rsidR="00EB1B21" w:rsidRPr="00CD56A0" w:rsidTr="004C6460">
        <w:trPr>
          <w:trHeight w:val="340"/>
          <w:tblHeader/>
          <w:jc w:val="center"/>
        </w:trPr>
        <w:tc>
          <w:tcPr>
            <w:tcW w:w="735" w:type="dxa"/>
            <w:shd w:val="clear" w:color="auto" w:fill="AFBAD7"/>
            <w:vAlign w:val="center"/>
          </w:tcPr>
          <w:p w:rsidR="00EB1B21" w:rsidRPr="007717AA" w:rsidRDefault="00EB1B21" w:rsidP="007717AA">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sidRPr="007717AA">
              <w:rPr>
                <w:rFonts w:ascii="Arial" w:eastAsia="Meiryo" w:hAnsi="Arial" w:cs="Arial"/>
                <w:b/>
                <w:sz w:val="16"/>
                <w:szCs w:val="16"/>
                <w:u w:color="FF0000"/>
                <w:lang w:eastAsia="en-US"/>
              </w:rPr>
              <w:t>Year Level</w:t>
            </w:r>
          </w:p>
        </w:tc>
        <w:tc>
          <w:tcPr>
            <w:tcW w:w="641" w:type="dxa"/>
            <w:shd w:val="clear" w:color="auto" w:fill="AFBAD7"/>
            <w:vAlign w:val="center"/>
          </w:tcPr>
          <w:p w:rsidR="00EB1B21" w:rsidRPr="007717AA" w:rsidRDefault="00EB1B21" w:rsidP="007717AA">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sidRPr="007717AA">
              <w:rPr>
                <w:rFonts w:ascii="Arial" w:eastAsia="Meiryo" w:hAnsi="Arial" w:cs="Arial"/>
                <w:b/>
                <w:sz w:val="16"/>
                <w:szCs w:val="16"/>
                <w:u w:color="FF0000"/>
                <w:lang w:eastAsia="en-US"/>
              </w:rPr>
              <w:t>Prep</w:t>
            </w:r>
          </w:p>
        </w:tc>
        <w:tc>
          <w:tcPr>
            <w:tcW w:w="642" w:type="dxa"/>
            <w:shd w:val="clear" w:color="auto" w:fill="AFBAD7"/>
            <w:vAlign w:val="center"/>
          </w:tcPr>
          <w:p w:rsidR="00EB1B21" w:rsidRPr="007717AA" w:rsidRDefault="00EB1B21" w:rsidP="007717AA">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1</w:t>
            </w:r>
          </w:p>
        </w:tc>
        <w:tc>
          <w:tcPr>
            <w:tcW w:w="642" w:type="dxa"/>
            <w:shd w:val="clear" w:color="auto" w:fill="AFBAD7"/>
            <w:vAlign w:val="center"/>
          </w:tcPr>
          <w:p w:rsidR="00EB1B21" w:rsidRPr="007717AA" w:rsidRDefault="00EB1B21"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2</w:t>
            </w:r>
          </w:p>
        </w:tc>
        <w:tc>
          <w:tcPr>
            <w:tcW w:w="642" w:type="dxa"/>
            <w:shd w:val="clear" w:color="auto" w:fill="AFBAD7"/>
          </w:tcPr>
          <w:p w:rsidR="00EB1B21" w:rsidRPr="007717AA" w:rsidRDefault="00EB1B21"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3</w:t>
            </w:r>
          </w:p>
        </w:tc>
        <w:tc>
          <w:tcPr>
            <w:tcW w:w="641" w:type="dxa"/>
            <w:shd w:val="clear" w:color="auto" w:fill="AFBAD7"/>
          </w:tcPr>
          <w:p w:rsidR="00EB1B21" w:rsidRPr="007717AA" w:rsidRDefault="00EB1B21"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4</w:t>
            </w:r>
          </w:p>
        </w:tc>
        <w:tc>
          <w:tcPr>
            <w:tcW w:w="642" w:type="dxa"/>
            <w:shd w:val="clear" w:color="auto" w:fill="AFBAD7"/>
          </w:tcPr>
          <w:p w:rsidR="00EB1B21" w:rsidRPr="007717AA" w:rsidRDefault="00EB1B21"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5</w:t>
            </w:r>
          </w:p>
        </w:tc>
        <w:tc>
          <w:tcPr>
            <w:tcW w:w="642" w:type="dxa"/>
            <w:shd w:val="clear" w:color="auto" w:fill="AFBAD7"/>
          </w:tcPr>
          <w:p w:rsidR="00EB1B21" w:rsidRPr="007717AA" w:rsidRDefault="00EB1B21"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6</w:t>
            </w:r>
          </w:p>
        </w:tc>
        <w:tc>
          <w:tcPr>
            <w:tcW w:w="642" w:type="dxa"/>
            <w:shd w:val="clear" w:color="auto" w:fill="AFBAD7"/>
          </w:tcPr>
          <w:p w:rsidR="00EB1B21" w:rsidRPr="007717AA" w:rsidRDefault="00EB1B21"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7</w:t>
            </w:r>
          </w:p>
        </w:tc>
        <w:tc>
          <w:tcPr>
            <w:tcW w:w="641" w:type="dxa"/>
            <w:shd w:val="clear" w:color="auto" w:fill="AFBAD7"/>
          </w:tcPr>
          <w:p w:rsidR="00EB1B21" w:rsidRPr="007717AA" w:rsidRDefault="00EB1B21"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8</w:t>
            </w:r>
          </w:p>
        </w:tc>
        <w:tc>
          <w:tcPr>
            <w:tcW w:w="642" w:type="dxa"/>
            <w:shd w:val="clear" w:color="auto" w:fill="AFBAD7"/>
          </w:tcPr>
          <w:p w:rsidR="00EB1B21" w:rsidRPr="007717AA" w:rsidRDefault="00EB1B21"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9</w:t>
            </w:r>
          </w:p>
        </w:tc>
        <w:tc>
          <w:tcPr>
            <w:tcW w:w="642" w:type="dxa"/>
            <w:shd w:val="clear" w:color="auto" w:fill="AFBAD7"/>
          </w:tcPr>
          <w:p w:rsidR="00EB1B21" w:rsidRPr="007717AA" w:rsidRDefault="00EB1B21"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10</w:t>
            </w:r>
          </w:p>
        </w:tc>
        <w:tc>
          <w:tcPr>
            <w:tcW w:w="642" w:type="dxa"/>
            <w:shd w:val="clear" w:color="auto" w:fill="AFBAD7"/>
          </w:tcPr>
          <w:p w:rsidR="00EB1B21" w:rsidRPr="007717AA" w:rsidRDefault="00EB1B21"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11</w:t>
            </w:r>
          </w:p>
        </w:tc>
        <w:tc>
          <w:tcPr>
            <w:tcW w:w="642" w:type="dxa"/>
            <w:shd w:val="clear" w:color="auto" w:fill="AFBAD7"/>
          </w:tcPr>
          <w:p w:rsidR="00EB1B21" w:rsidRPr="007717AA" w:rsidRDefault="00EB1B21"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12</w:t>
            </w:r>
          </w:p>
        </w:tc>
      </w:tr>
      <w:tr w:rsidR="00EB1B21" w:rsidRPr="00A048EE" w:rsidTr="004C6460">
        <w:trPr>
          <w:trHeight w:val="340"/>
          <w:jc w:val="center"/>
        </w:trPr>
        <w:tc>
          <w:tcPr>
            <w:tcW w:w="735" w:type="dxa"/>
            <w:shd w:val="clear" w:color="auto" w:fill="D7DCEB"/>
            <w:vAlign w:val="center"/>
          </w:tcPr>
          <w:p w:rsidR="00EB1B21" w:rsidRPr="007717AA" w:rsidRDefault="00EB1B21"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7717AA">
              <w:rPr>
                <w:rFonts w:ascii="Arial" w:eastAsia="Meiryo" w:hAnsi="Arial" w:cs="Arial"/>
                <w:color w:val="000000"/>
                <w:sz w:val="16"/>
                <w:szCs w:val="16"/>
                <w:u w:color="FF0000"/>
                <w:lang w:eastAsia="en-US"/>
              </w:rPr>
              <w:t>2014</w:t>
            </w:r>
          </w:p>
        </w:tc>
        <w:tc>
          <w:tcPr>
            <w:tcW w:w="641" w:type="dxa"/>
            <w:shd w:val="clear" w:color="auto" w:fill="auto"/>
            <w:vAlign w:val="center"/>
          </w:tcPr>
          <w:p w:rsidR="00EB1B21" w:rsidRPr="007717AA" w:rsidRDefault="00EB1B21" w:rsidP="004C6460">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7F1795">
              <w:rPr>
                <w:rFonts w:ascii="Arial" w:eastAsia="Times New Roman" w:hAnsi="Arial"/>
                <w:noProof/>
                <w:sz w:val="16"/>
                <w:szCs w:val="20"/>
                <w:lang w:val="en-US" w:eastAsia="en-US"/>
              </w:rPr>
              <w:t>88%</w:t>
            </w:r>
          </w:p>
        </w:tc>
        <w:tc>
          <w:tcPr>
            <w:tcW w:w="642" w:type="dxa"/>
            <w:shd w:val="clear" w:color="auto" w:fill="auto"/>
            <w:vAlign w:val="center"/>
          </w:tcPr>
          <w:p w:rsidR="00EB1B21" w:rsidRPr="007717AA" w:rsidRDefault="00EB1B21"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7F1795">
              <w:rPr>
                <w:rFonts w:ascii="Arial" w:eastAsia="Times New Roman" w:hAnsi="Arial" w:cs="Arial"/>
                <w:noProof/>
                <w:sz w:val="16"/>
                <w:szCs w:val="16"/>
              </w:rPr>
              <w:t>89%</w:t>
            </w:r>
          </w:p>
        </w:tc>
        <w:tc>
          <w:tcPr>
            <w:tcW w:w="642" w:type="dxa"/>
            <w:shd w:val="clear" w:color="auto" w:fill="auto"/>
            <w:vAlign w:val="center"/>
          </w:tcPr>
          <w:p w:rsidR="00EB1B21" w:rsidRPr="007717AA" w:rsidRDefault="00EB1B21"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7F1795">
              <w:rPr>
                <w:rFonts w:ascii="Arial" w:eastAsia="Times New Roman" w:hAnsi="Arial" w:cs="Arial"/>
                <w:noProof/>
                <w:sz w:val="16"/>
                <w:szCs w:val="16"/>
              </w:rPr>
              <w:t>88%</w:t>
            </w:r>
          </w:p>
        </w:tc>
        <w:tc>
          <w:tcPr>
            <w:tcW w:w="642" w:type="dxa"/>
            <w:shd w:val="clear" w:color="auto" w:fill="auto"/>
            <w:vAlign w:val="center"/>
          </w:tcPr>
          <w:p w:rsidR="00EB1B21" w:rsidRPr="007717AA" w:rsidRDefault="00EB1B21"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7F1795">
              <w:rPr>
                <w:rFonts w:ascii="Arial" w:eastAsia="Times New Roman" w:hAnsi="Arial" w:cs="Arial"/>
                <w:noProof/>
                <w:sz w:val="16"/>
                <w:szCs w:val="16"/>
              </w:rPr>
              <w:t>92%</w:t>
            </w:r>
          </w:p>
        </w:tc>
        <w:tc>
          <w:tcPr>
            <w:tcW w:w="641" w:type="dxa"/>
            <w:shd w:val="clear" w:color="auto" w:fill="auto"/>
            <w:vAlign w:val="center"/>
          </w:tcPr>
          <w:p w:rsidR="00EB1B21" w:rsidRPr="007717AA" w:rsidRDefault="00EB1B21"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7F1795">
              <w:rPr>
                <w:rFonts w:ascii="Arial" w:eastAsia="Times New Roman" w:hAnsi="Arial" w:cs="Arial"/>
                <w:noProof/>
                <w:sz w:val="16"/>
                <w:szCs w:val="16"/>
              </w:rPr>
              <w:t>86%</w:t>
            </w:r>
          </w:p>
        </w:tc>
        <w:tc>
          <w:tcPr>
            <w:tcW w:w="642" w:type="dxa"/>
            <w:shd w:val="clear" w:color="auto" w:fill="auto"/>
            <w:vAlign w:val="center"/>
          </w:tcPr>
          <w:p w:rsidR="00EB1B21" w:rsidRPr="007717AA" w:rsidRDefault="00EB1B21"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7F1795">
              <w:rPr>
                <w:rFonts w:ascii="Arial" w:eastAsia="Times New Roman" w:hAnsi="Arial" w:cs="Arial"/>
                <w:noProof/>
                <w:sz w:val="16"/>
                <w:szCs w:val="16"/>
              </w:rPr>
              <w:t>98%</w:t>
            </w:r>
          </w:p>
        </w:tc>
        <w:tc>
          <w:tcPr>
            <w:tcW w:w="642" w:type="dxa"/>
            <w:shd w:val="clear" w:color="auto" w:fill="auto"/>
            <w:vAlign w:val="center"/>
          </w:tcPr>
          <w:p w:rsidR="00EB1B21" w:rsidRPr="007717AA" w:rsidRDefault="00EB1B21"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7F1795">
              <w:rPr>
                <w:rFonts w:ascii="Arial" w:eastAsia="Times New Roman" w:hAnsi="Arial" w:cs="Arial"/>
                <w:noProof/>
                <w:sz w:val="16"/>
                <w:szCs w:val="16"/>
              </w:rPr>
              <w:t>90%</w:t>
            </w:r>
          </w:p>
        </w:tc>
        <w:tc>
          <w:tcPr>
            <w:tcW w:w="642" w:type="dxa"/>
            <w:shd w:val="clear" w:color="auto" w:fill="auto"/>
            <w:vAlign w:val="center"/>
          </w:tcPr>
          <w:p w:rsidR="00EB1B21" w:rsidRPr="007717AA" w:rsidRDefault="00EB1B21"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7F1795">
              <w:rPr>
                <w:rFonts w:ascii="Arial" w:eastAsia="Times New Roman" w:hAnsi="Arial" w:cs="Arial"/>
                <w:noProof/>
                <w:sz w:val="16"/>
                <w:szCs w:val="16"/>
              </w:rPr>
              <w:t>95%</w:t>
            </w:r>
          </w:p>
        </w:tc>
        <w:tc>
          <w:tcPr>
            <w:tcW w:w="641" w:type="dxa"/>
            <w:shd w:val="clear" w:color="auto" w:fill="auto"/>
            <w:vAlign w:val="center"/>
          </w:tcPr>
          <w:p w:rsidR="00EB1B21" w:rsidRPr="007717AA" w:rsidRDefault="00EB1B21"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EB1B21" w:rsidRPr="007717AA" w:rsidRDefault="00EB1B21"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EB1B21" w:rsidRPr="007717AA" w:rsidRDefault="00EB1B21"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EB1B21" w:rsidRPr="007717AA" w:rsidRDefault="00EB1B21"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EB1B21" w:rsidRPr="007717AA" w:rsidRDefault="00EB1B21"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r>
      <w:tr w:rsidR="00EB1B21" w:rsidRPr="00A048EE" w:rsidTr="004C6460">
        <w:trPr>
          <w:trHeight w:val="340"/>
          <w:jc w:val="center"/>
        </w:trPr>
        <w:tc>
          <w:tcPr>
            <w:tcW w:w="735" w:type="dxa"/>
            <w:shd w:val="clear" w:color="auto" w:fill="D7DCEB"/>
            <w:vAlign w:val="center"/>
          </w:tcPr>
          <w:p w:rsidR="00EB1B21" w:rsidRPr="007717AA" w:rsidRDefault="00EB1B21"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7717AA">
              <w:rPr>
                <w:rFonts w:ascii="Arial" w:eastAsia="Meiryo" w:hAnsi="Arial" w:cs="Arial"/>
                <w:color w:val="000000"/>
                <w:sz w:val="16"/>
                <w:szCs w:val="16"/>
                <w:u w:color="FF0000"/>
                <w:lang w:eastAsia="en-US"/>
              </w:rPr>
              <w:t>2015</w:t>
            </w:r>
          </w:p>
        </w:tc>
        <w:tc>
          <w:tcPr>
            <w:tcW w:w="641" w:type="dxa"/>
            <w:shd w:val="clear" w:color="auto" w:fill="auto"/>
            <w:vAlign w:val="center"/>
          </w:tcPr>
          <w:p w:rsidR="00EB1B21" w:rsidRPr="007717AA" w:rsidRDefault="00EB1B21" w:rsidP="00C64ADD">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7F1795">
              <w:rPr>
                <w:rFonts w:ascii="Arial" w:eastAsia="Times New Roman" w:hAnsi="Arial"/>
                <w:noProof/>
                <w:sz w:val="16"/>
                <w:szCs w:val="20"/>
                <w:lang w:val="en-US" w:eastAsia="en-US"/>
              </w:rPr>
              <w:t>84%</w:t>
            </w:r>
          </w:p>
        </w:tc>
        <w:tc>
          <w:tcPr>
            <w:tcW w:w="642" w:type="dxa"/>
            <w:shd w:val="clear" w:color="auto" w:fill="auto"/>
            <w:vAlign w:val="center"/>
          </w:tcPr>
          <w:p w:rsidR="00EB1B21" w:rsidRPr="007717AA" w:rsidRDefault="00EB1B21"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7F1795">
              <w:rPr>
                <w:rFonts w:ascii="Arial" w:eastAsia="Times New Roman" w:hAnsi="Arial" w:cs="Arial"/>
                <w:noProof/>
                <w:sz w:val="16"/>
                <w:szCs w:val="16"/>
              </w:rPr>
              <w:t>90%</w:t>
            </w:r>
          </w:p>
        </w:tc>
        <w:tc>
          <w:tcPr>
            <w:tcW w:w="642" w:type="dxa"/>
            <w:shd w:val="clear" w:color="auto" w:fill="auto"/>
            <w:vAlign w:val="center"/>
          </w:tcPr>
          <w:p w:rsidR="00EB1B21" w:rsidRPr="007717AA" w:rsidRDefault="00EB1B21"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7F1795">
              <w:rPr>
                <w:rFonts w:ascii="Arial" w:eastAsia="Times New Roman" w:hAnsi="Arial" w:cs="Arial"/>
                <w:noProof/>
                <w:sz w:val="16"/>
                <w:szCs w:val="16"/>
              </w:rPr>
              <w:t>89%</w:t>
            </w:r>
          </w:p>
        </w:tc>
        <w:tc>
          <w:tcPr>
            <w:tcW w:w="642" w:type="dxa"/>
            <w:shd w:val="clear" w:color="auto" w:fill="auto"/>
            <w:vAlign w:val="center"/>
          </w:tcPr>
          <w:p w:rsidR="00EB1B21" w:rsidRPr="007717AA" w:rsidRDefault="00EB1B21"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7F1795">
              <w:rPr>
                <w:rFonts w:ascii="Arial" w:eastAsia="Times New Roman" w:hAnsi="Arial" w:cs="Arial"/>
                <w:noProof/>
                <w:sz w:val="16"/>
                <w:szCs w:val="16"/>
              </w:rPr>
              <w:t>87%</w:t>
            </w:r>
          </w:p>
        </w:tc>
        <w:tc>
          <w:tcPr>
            <w:tcW w:w="641" w:type="dxa"/>
            <w:shd w:val="clear" w:color="auto" w:fill="auto"/>
            <w:vAlign w:val="center"/>
          </w:tcPr>
          <w:p w:rsidR="00EB1B21" w:rsidRPr="007717AA" w:rsidRDefault="00EB1B21"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7F1795">
              <w:rPr>
                <w:rFonts w:ascii="Arial" w:eastAsia="Times New Roman" w:hAnsi="Arial" w:cs="Arial"/>
                <w:noProof/>
                <w:sz w:val="16"/>
                <w:szCs w:val="16"/>
              </w:rPr>
              <w:t>94%</w:t>
            </w:r>
          </w:p>
        </w:tc>
        <w:tc>
          <w:tcPr>
            <w:tcW w:w="642" w:type="dxa"/>
            <w:shd w:val="clear" w:color="auto" w:fill="auto"/>
            <w:vAlign w:val="center"/>
          </w:tcPr>
          <w:p w:rsidR="00EB1B21" w:rsidRPr="007717AA" w:rsidRDefault="00EB1B21"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7F1795">
              <w:rPr>
                <w:rFonts w:ascii="Arial" w:eastAsia="Times New Roman" w:hAnsi="Arial" w:cs="Arial"/>
                <w:noProof/>
                <w:sz w:val="16"/>
                <w:szCs w:val="16"/>
              </w:rPr>
              <w:t>89%</w:t>
            </w:r>
          </w:p>
        </w:tc>
        <w:tc>
          <w:tcPr>
            <w:tcW w:w="642" w:type="dxa"/>
            <w:shd w:val="clear" w:color="auto" w:fill="auto"/>
            <w:vAlign w:val="center"/>
          </w:tcPr>
          <w:p w:rsidR="00EB1B21" w:rsidRPr="007717AA" w:rsidRDefault="00EB1B21"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7F1795">
              <w:rPr>
                <w:rFonts w:ascii="Arial" w:eastAsia="Times New Roman" w:hAnsi="Arial" w:cs="Arial"/>
                <w:noProof/>
                <w:sz w:val="16"/>
                <w:szCs w:val="16"/>
              </w:rPr>
              <w:t>92%</w:t>
            </w:r>
          </w:p>
        </w:tc>
        <w:tc>
          <w:tcPr>
            <w:tcW w:w="642" w:type="dxa"/>
            <w:shd w:val="clear" w:color="auto" w:fill="auto"/>
            <w:vAlign w:val="center"/>
          </w:tcPr>
          <w:p w:rsidR="00EB1B21" w:rsidRPr="007717AA" w:rsidRDefault="00EB1B21"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1" w:type="dxa"/>
            <w:shd w:val="clear" w:color="auto" w:fill="auto"/>
            <w:vAlign w:val="center"/>
          </w:tcPr>
          <w:p w:rsidR="00EB1B21" w:rsidRPr="007717AA" w:rsidRDefault="00EB1B21"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EB1B21" w:rsidRPr="007717AA" w:rsidRDefault="00EB1B21"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EB1B21" w:rsidRPr="007717AA" w:rsidRDefault="00EB1B21"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EB1B21" w:rsidRPr="007717AA" w:rsidRDefault="00EB1B21"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EB1B21" w:rsidRPr="007717AA" w:rsidRDefault="00EB1B21"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r>
      <w:tr w:rsidR="00EB1B21" w:rsidRPr="00A048EE" w:rsidTr="004C6460">
        <w:trPr>
          <w:trHeight w:val="340"/>
          <w:jc w:val="center"/>
        </w:trPr>
        <w:tc>
          <w:tcPr>
            <w:tcW w:w="735" w:type="dxa"/>
            <w:shd w:val="clear" w:color="auto" w:fill="D7DCEB"/>
            <w:vAlign w:val="center"/>
          </w:tcPr>
          <w:p w:rsidR="00EB1B21" w:rsidRPr="007717AA" w:rsidRDefault="00EB1B21"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7717AA">
              <w:rPr>
                <w:rFonts w:ascii="Arial" w:eastAsia="Meiryo" w:hAnsi="Arial" w:cs="Arial"/>
                <w:color w:val="000000"/>
                <w:sz w:val="16"/>
                <w:szCs w:val="16"/>
                <w:u w:color="FF0000"/>
                <w:lang w:eastAsia="en-US"/>
              </w:rPr>
              <w:t>2016</w:t>
            </w:r>
          </w:p>
        </w:tc>
        <w:tc>
          <w:tcPr>
            <w:tcW w:w="641" w:type="dxa"/>
            <w:shd w:val="clear" w:color="auto" w:fill="auto"/>
            <w:vAlign w:val="center"/>
          </w:tcPr>
          <w:p w:rsidR="00EB1B21" w:rsidRPr="007717AA" w:rsidRDefault="00EB1B21"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7F1795">
              <w:rPr>
                <w:rFonts w:ascii="Arial" w:eastAsia="Times New Roman" w:hAnsi="Arial"/>
                <w:noProof/>
                <w:sz w:val="16"/>
                <w:szCs w:val="20"/>
                <w:lang w:val="en-US" w:eastAsia="en-US"/>
              </w:rPr>
              <w:t>89%</w:t>
            </w:r>
          </w:p>
        </w:tc>
        <w:tc>
          <w:tcPr>
            <w:tcW w:w="642" w:type="dxa"/>
            <w:shd w:val="clear" w:color="auto" w:fill="auto"/>
            <w:vAlign w:val="center"/>
          </w:tcPr>
          <w:p w:rsidR="00EB1B21" w:rsidRPr="007717AA" w:rsidRDefault="00EB1B21"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7F1795">
              <w:rPr>
                <w:rFonts w:ascii="Arial" w:eastAsia="Times New Roman" w:hAnsi="Arial" w:cs="Arial"/>
                <w:noProof/>
                <w:sz w:val="16"/>
                <w:szCs w:val="16"/>
              </w:rPr>
              <w:t>89%</w:t>
            </w:r>
          </w:p>
        </w:tc>
        <w:tc>
          <w:tcPr>
            <w:tcW w:w="642" w:type="dxa"/>
            <w:shd w:val="clear" w:color="auto" w:fill="auto"/>
            <w:vAlign w:val="center"/>
          </w:tcPr>
          <w:p w:rsidR="00EB1B21" w:rsidRPr="007717AA" w:rsidRDefault="00EB1B21"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7F1795">
              <w:rPr>
                <w:rFonts w:ascii="Arial" w:eastAsia="Times New Roman" w:hAnsi="Arial" w:cs="Arial"/>
                <w:noProof/>
                <w:sz w:val="16"/>
                <w:szCs w:val="16"/>
              </w:rPr>
              <w:t>88%</w:t>
            </w:r>
          </w:p>
        </w:tc>
        <w:tc>
          <w:tcPr>
            <w:tcW w:w="642" w:type="dxa"/>
            <w:shd w:val="clear" w:color="auto" w:fill="auto"/>
            <w:vAlign w:val="center"/>
          </w:tcPr>
          <w:p w:rsidR="00EB1B21" w:rsidRPr="007717AA" w:rsidRDefault="00EB1B21"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7F1795">
              <w:rPr>
                <w:rFonts w:ascii="Arial" w:eastAsia="Times New Roman" w:hAnsi="Arial" w:cs="Arial"/>
                <w:noProof/>
                <w:sz w:val="16"/>
                <w:szCs w:val="16"/>
              </w:rPr>
              <w:t>94%</w:t>
            </w:r>
          </w:p>
        </w:tc>
        <w:tc>
          <w:tcPr>
            <w:tcW w:w="641" w:type="dxa"/>
            <w:shd w:val="clear" w:color="auto" w:fill="auto"/>
            <w:vAlign w:val="center"/>
          </w:tcPr>
          <w:p w:rsidR="00EB1B21" w:rsidRPr="007717AA" w:rsidRDefault="00EB1B21"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7F1795">
              <w:rPr>
                <w:rFonts w:ascii="Arial" w:eastAsia="Times New Roman" w:hAnsi="Arial" w:cs="Arial"/>
                <w:noProof/>
                <w:sz w:val="16"/>
                <w:szCs w:val="16"/>
              </w:rPr>
              <w:t>91%</w:t>
            </w:r>
          </w:p>
        </w:tc>
        <w:tc>
          <w:tcPr>
            <w:tcW w:w="642" w:type="dxa"/>
            <w:shd w:val="clear" w:color="auto" w:fill="auto"/>
            <w:vAlign w:val="center"/>
          </w:tcPr>
          <w:p w:rsidR="00EB1B21" w:rsidRPr="007717AA" w:rsidRDefault="00EB1B21"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7F1795">
              <w:rPr>
                <w:rFonts w:ascii="Arial" w:eastAsia="Times New Roman" w:hAnsi="Arial" w:cs="Arial"/>
                <w:noProof/>
                <w:sz w:val="16"/>
                <w:szCs w:val="16"/>
              </w:rPr>
              <w:t>92%</w:t>
            </w:r>
          </w:p>
        </w:tc>
        <w:tc>
          <w:tcPr>
            <w:tcW w:w="642" w:type="dxa"/>
            <w:shd w:val="clear" w:color="auto" w:fill="auto"/>
            <w:vAlign w:val="center"/>
          </w:tcPr>
          <w:p w:rsidR="00EB1B21" w:rsidRPr="007717AA" w:rsidRDefault="00EB1B21"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7F1795">
              <w:rPr>
                <w:rFonts w:ascii="Arial" w:eastAsia="Times New Roman" w:hAnsi="Arial" w:cs="Arial"/>
                <w:noProof/>
                <w:sz w:val="16"/>
                <w:szCs w:val="16"/>
              </w:rPr>
              <w:t>88%</w:t>
            </w:r>
          </w:p>
        </w:tc>
        <w:tc>
          <w:tcPr>
            <w:tcW w:w="642" w:type="dxa"/>
            <w:shd w:val="clear" w:color="auto" w:fill="auto"/>
            <w:vAlign w:val="center"/>
          </w:tcPr>
          <w:p w:rsidR="00EB1B21" w:rsidRPr="007717AA" w:rsidRDefault="00EB1B21"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1" w:type="dxa"/>
            <w:shd w:val="clear" w:color="auto" w:fill="auto"/>
            <w:vAlign w:val="center"/>
          </w:tcPr>
          <w:p w:rsidR="00EB1B21" w:rsidRPr="007717AA" w:rsidRDefault="00EB1B21"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EB1B21" w:rsidRPr="007717AA" w:rsidRDefault="00EB1B21"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EB1B21" w:rsidRPr="007717AA" w:rsidRDefault="00EB1B21"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EB1B21" w:rsidRPr="007717AA" w:rsidRDefault="00EB1B21"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EB1B21" w:rsidRPr="007717AA" w:rsidRDefault="00EB1B21"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r>
      <w:tr w:rsidR="00EB1B21" w:rsidRPr="00A048EE" w:rsidTr="007717AA">
        <w:trPr>
          <w:trHeight w:val="237"/>
          <w:jc w:val="center"/>
        </w:trPr>
        <w:tc>
          <w:tcPr>
            <w:tcW w:w="9078" w:type="dxa"/>
            <w:gridSpan w:val="14"/>
            <w:shd w:val="clear" w:color="auto" w:fill="auto"/>
            <w:vAlign w:val="center"/>
          </w:tcPr>
          <w:p w:rsidR="00EB1B21" w:rsidRPr="007717AA" w:rsidRDefault="00EB1B21" w:rsidP="007717AA">
            <w:pPr>
              <w:pStyle w:val="PlainText"/>
              <w:spacing w:before="60"/>
              <w:rPr>
                <w:rFonts w:ascii="Arial" w:eastAsia="Times New Roman" w:hAnsi="Arial" w:cs="Arial"/>
                <w:iCs/>
                <w:sz w:val="14"/>
              </w:rPr>
            </w:pPr>
            <w:r w:rsidRPr="007717AA">
              <w:rPr>
                <w:rFonts w:ascii="Arial" w:eastAsia="Times New Roman" w:hAnsi="Arial" w:cs="Arial"/>
                <w:sz w:val="14"/>
              </w:rPr>
              <w:t>*A</w:t>
            </w:r>
            <w:r w:rsidRPr="007717AA">
              <w:rPr>
                <w:rFonts w:ascii="Arial" w:eastAsia="Times New Roman" w:hAnsi="Arial" w:cs="Arial"/>
                <w:iCs/>
                <w:sz w:val="14"/>
              </w:rPr>
              <w:t>ttendance rates effectively count</w:t>
            </w:r>
            <w:r w:rsidRPr="007717AA">
              <w:rPr>
                <w:rFonts w:ascii="Arial" w:eastAsia="Times New Roman" w:hAnsi="Arial" w:cs="Arial"/>
                <w:sz w:val="14"/>
              </w:rPr>
              <w:t xml:space="preserve"> </w:t>
            </w:r>
            <w:r w:rsidRPr="007717AA">
              <w:rPr>
                <w:rFonts w:ascii="Arial" w:eastAsia="Times New Roman" w:hAnsi="Arial" w:cs="Arial"/>
                <w:iCs/>
                <w:sz w:val="14"/>
              </w:rPr>
              <w:t>attendance for every student for every day of attendance in Semester 1.</w:t>
            </w:r>
            <w:r w:rsidRPr="007717AA">
              <w:rPr>
                <w:rFonts w:ascii="Arial" w:eastAsia="Times New Roman" w:hAnsi="Arial" w:cs="Arial"/>
                <w:sz w:val="14"/>
              </w:rPr>
              <w:t xml:space="preserve"> </w:t>
            </w:r>
            <w:r w:rsidRPr="007717AA">
              <w:rPr>
                <w:rFonts w:ascii="Arial" w:eastAsia="Times New Roman" w:hAnsi="Arial" w:cs="Arial"/>
                <w:iCs/>
                <w:sz w:val="14"/>
              </w:rPr>
              <w:t>The student attendance rate is generated by dividing the total of full-days and part-days that students attended, and comparing this to the total of all possible days for students to attend, expressed as a percentage.</w:t>
            </w:r>
          </w:p>
          <w:p w:rsidR="00EB1B21" w:rsidRPr="007717AA" w:rsidRDefault="00EB1B21" w:rsidP="007717AA">
            <w:pPr>
              <w:pStyle w:val="PlainText"/>
              <w:spacing w:before="60"/>
              <w:rPr>
                <w:rFonts w:ascii="Arial" w:eastAsia="Times New Roman" w:hAnsi="Arial" w:cs="Arial"/>
                <w:sz w:val="14"/>
              </w:rPr>
            </w:pPr>
            <w:r w:rsidRPr="007717AA">
              <w:rPr>
                <w:rFonts w:ascii="Arial" w:eastAsia="Times New Roman" w:hAnsi="Arial" w:cs="Arial"/>
                <w:sz w:val="14"/>
                <w:szCs w:val="16"/>
                <w:u w:color="FF0000"/>
                <w:lang w:val="en-US" w:eastAsia="en-US"/>
              </w:rPr>
              <w:t>DW = Data withheld to ensure confidentiality.</w:t>
            </w:r>
          </w:p>
        </w:tc>
      </w:tr>
    </w:tbl>
    <w:p w:rsidR="00EB1B21" w:rsidRDefault="00EB1B21" w:rsidP="00E66186">
      <w:pPr>
        <w:autoSpaceDE w:val="0"/>
        <w:autoSpaceDN w:val="0"/>
        <w:adjustRightInd w:val="0"/>
        <w:spacing w:after="0" w:line="240" w:lineRule="auto"/>
        <w:rPr>
          <w:rFonts w:ascii="Arial" w:eastAsia="Meiryo" w:hAnsi="Arial" w:cs="Arial"/>
          <w:b/>
          <w:color w:val="000000"/>
          <w:sz w:val="20"/>
          <w:szCs w:val="20"/>
        </w:rPr>
      </w:pPr>
    </w:p>
    <w:p w:rsidR="00EB1B21" w:rsidRPr="00E606AB" w:rsidRDefault="00EB1B21" w:rsidP="00E66186">
      <w:pPr>
        <w:autoSpaceDE w:val="0"/>
        <w:autoSpaceDN w:val="0"/>
        <w:adjustRightInd w:val="0"/>
        <w:spacing w:after="0" w:line="240" w:lineRule="auto"/>
        <w:rPr>
          <w:rFonts w:ascii="Arial" w:eastAsia="Meiryo" w:hAnsi="Arial" w:cs="Arial"/>
          <w:b/>
          <w:color w:val="000000"/>
          <w:sz w:val="20"/>
          <w:szCs w:val="20"/>
        </w:rPr>
      </w:pPr>
      <w:r w:rsidRPr="00E606AB">
        <w:rPr>
          <w:rFonts w:ascii="Arial" w:eastAsia="Meiryo" w:hAnsi="Arial" w:cs="Arial"/>
          <w:b/>
          <w:color w:val="000000"/>
          <w:sz w:val="20"/>
          <w:szCs w:val="20"/>
        </w:rPr>
        <w:t>Student Attendance Distribution</w:t>
      </w:r>
    </w:p>
    <w:p w:rsidR="00EB1B21" w:rsidRDefault="00EB1B21" w:rsidP="006066E7">
      <w:pPr>
        <w:spacing w:after="0" w:line="240" w:lineRule="auto"/>
        <w:rPr>
          <w:rFonts w:ascii="Arial" w:eastAsia="Meiryo" w:hAnsi="Arial" w:cs="Arial"/>
          <w:sz w:val="16"/>
        </w:rPr>
      </w:pPr>
      <w:r w:rsidRPr="00F66A8E">
        <w:rPr>
          <w:rFonts w:ascii="Arial" w:eastAsia="Meiryo" w:hAnsi="Arial" w:cs="Arial"/>
          <w:sz w:val="16"/>
        </w:rPr>
        <w:t>The proportions of students by attendance range:</w:t>
      </w:r>
    </w:p>
    <w:p w:rsidR="00EB1B21" w:rsidRDefault="00BF404C" w:rsidP="006066E7">
      <w:pPr>
        <w:spacing w:after="0" w:line="240" w:lineRule="auto"/>
        <w:rPr>
          <w:rFonts w:ascii="Arial" w:eastAsia="Meiryo" w:hAnsi="Arial" w:cs="Arial"/>
          <w:sz w:val="16"/>
        </w:rPr>
      </w:pPr>
      <w:r>
        <w:rPr>
          <w:noProof/>
          <w:lang w:eastAsia="en-AU"/>
        </w:rPr>
        <w:drawing>
          <wp:inline distT="0" distB="0" distL="0" distR="0" wp14:anchorId="172BA442" wp14:editId="1223322B">
            <wp:extent cx="5410200" cy="2533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410200" cy="2533650"/>
                    </a:xfrm>
                    <a:prstGeom prst="rect">
                      <a:avLst/>
                    </a:prstGeom>
                  </pic:spPr>
                </pic:pic>
              </a:graphicData>
            </a:graphic>
          </wp:inline>
        </w:drawing>
      </w:r>
    </w:p>
    <w:p w:rsidR="00EB1B21" w:rsidRPr="001B2B40" w:rsidRDefault="00EB1B21" w:rsidP="001B2B40">
      <w:pPr>
        <w:tabs>
          <w:tab w:val="left" w:pos="1279"/>
        </w:tabs>
        <w:rPr>
          <w:sz w:val="16"/>
          <w:szCs w:val="16"/>
        </w:rPr>
      </w:pPr>
      <w:r w:rsidRPr="001B2B40">
        <w:rPr>
          <w:sz w:val="16"/>
          <w:szCs w:val="16"/>
        </w:rPr>
        <w:tab/>
      </w:r>
    </w:p>
    <w:p w:rsidR="00EB1B21" w:rsidRPr="00E606AB" w:rsidRDefault="00EB1B21" w:rsidP="004C6460">
      <w:pPr>
        <w:autoSpaceDE w:val="0"/>
        <w:autoSpaceDN w:val="0"/>
        <w:adjustRightInd w:val="0"/>
        <w:spacing w:after="0" w:line="240" w:lineRule="auto"/>
        <w:jc w:val="both"/>
        <w:rPr>
          <w:rFonts w:ascii="Arial" w:eastAsia="Meiryo" w:hAnsi="Arial" w:cs="Arial"/>
          <w:b/>
          <w:sz w:val="20"/>
          <w:szCs w:val="20"/>
        </w:rPr>
      </w:pPr>
      <w:r w:rsidRPr="00E606AB">
        <w:rPr>
          <w:rFonts w:ascii="Arial" w:eastAsia="Meiryo" w:hAnsi="Arial" w:cs="Arial"/>
          <w:b/>
          <w:sz w:val="20"/>
          <w:szCs w:val="20"/>
        </w:rPr>
        <w:t>Description of how non-attendance is managed by the school</w:t>
      </w:r>
    </w:p>
    <w:p w:rsidR="00EB1B21" w:rsidRDefault="00EB1B21" w:rsidP="004C6460">
      <w:pPr>
        <w:spacing w:after="0" w:line="240" w:lineRule="auto"/>
        <w:jc w:val="both"/>
        <w:rPr>
          <w:rFonts w:ascii="Arial" w:hAnsi="Arial" w:cs="Arial"/>
          <w:sz w:val="16"/>
          <w:szCs w:val="20"/>
          <w:lang w:val="en-US" w:eastAsia="en-US"/>
        </w:rPr>
      </w:pPr>
      <w:r w:rsidRPr="00F66A8E">
        <w:rPr>
          <w:rFonts w:ascii="Arial" w:hAnsi="Arial" w:cs="Arial"/>
          <w:sz w:val="16"/>
          <w:szCs w:val="20"/>
          <w:lang w:val="en-US" w:eastAsia="en-US"/>
        </w:rPr>
        <w:t xml:space="preserve">Non-attendance is managed in state schools in line with the DET procedures, </w:t>
      </w:r>
      <w:r w:rsidRPr="00F66A8E">
        <w:rPr>
          <w:rFonts w:ascii="Arial" w:hAnsi="Arial" w:cs="Arial"/>
          <w:i/>
          <w:sz w:val="16"/>
          <w:szCs w:val="20"/>
          <w:lang w:val="en-US" w:eastAsia="en-US"/>
        </w:rPr>
        <w:t>Managing Student Absences</w:t>
      </w:r>
      <w:r w:rsidRPr="00F66A8E">
        <w:rPr>
          <w:rFonts w:ascii="Arial" w:hAnsi="Arial" w:cs="Arial"/>
          <w:sz w:val="16"/>
          <w:szCs w:val="20"/>
          <w:lang w:val="en-US" w:eastAsia="en-US"/>
        </w:rPr>
        <w:t xml:space="preserve"> </w:t>
      </w:r>
      <w:r w:rsidRPr="00F66A8E">
        <w:rPr>
          <w:rFonts w:ascii="Arial" w:hAnsi="Arial" w:cs="Arial"/>
          <w:i/>
          <w:sz w:val="16"/>
          <w:szCs w:val="20"/>
          <w:lang w:val="en-US" w:eastAsia="en-US"/>
        </w:rPr>
        <w:t xml:space="preserve">and Enforcing Enrolment and Attendance at State Schools </w:t>
      </w:r>
      <w:r w:rsidRPr="00F66A8E">
        <w:rPr>
          <w:rFonts w:ascii="Arial" w:hAnsi="Arial" w:cs="Arial"/>
          <w:sz w:val="16"/>
          <w:szCs w:val="20"/>
          <w:lang w:val="en-US" w:eastAsia="en-US"/>
        </w:rPr>
        <w:t xml:space="preserve">and </w:t>
      </w:r>
      <w:r w:rsidRPr="00F66A8E">
        <w:rPr>
          <w:rFonts w:ascii="Arial" w:hAnsi="Arial" w:cs="Arial"/>
          <w:i/>
          <w:sz w:val="16"/>
          <w:szCs w:val="20"/>
          <w:lang w:val="en-US" w:eastAsia="en-US"/>
        </w:rPr>
        <w:t>Roll Marking in State Schools</w:t>
      </w:r>
      <w:r w:rsidRPr="00F66A8E">
        <w:rPr>
          <w:rFonts w:ascii="Arial" w:hAnsi="Arial" w:cs="Arial"/>
          <w:sz w:val="16"/>
          <w:szCs w:val="20"/>
          <w:lang w:val="en-US" w:eastAsia="en-US"/>
        </w:rPr>
        <w:t>, which outline processes for managing and recording student attendance and absenteeism.</w:t>
      </w:r>
    </w:p>
    <w:p w:rsidR="00565D17" w:rsidRDefault="00565D17" w:rsidP="004C6460">
      <w:pPr>
        <w:spacing w:after="0" w:line="240" w:lineRule="auto"/>
        <w:jc w:val="both"/>
        <w:rPr>
          <w:rFonts w:ascii="Arial" w:hAnsi="Arial" w:cs="Arial"/>
          <w:sz w:val="16"/>
          <w:szCs w:val="20"/>
          <w:lang w:val="en-US" w:eastAsia="en-US"/>
        </w:rPr>
      </w:pPr>
      <w:r>
        <w:rPr>
          <w:rFonts w:ascii="Arial" w:hAnsi="Arial" w:cs="Arial"/>
          <w:sz w:val="16"/>
          <w:szCs w:val="20"/>
          <w:lang w:val="en-US" w:eastAsia="en-US"/>
        </w:rPr>
        <w:t>Rolls are marked both in the first 15 minutes of the school day and again in the afternoon. Late arrivals collect ‘Late’ slips from the front Administration desk to ensure we have a comprehensive knowledge of all students present and absent.</w:t>
      </w:r>
    </w:p>
    <w:p w:rsidR="00565D17" w:rsidRDefault="00565D17" w:rsidP="004C6460">
      <w:pPr>
        <w:spacing w:after="0" w:line="240" w:lineRule="auto"/>
        <w:jc w:val="both"/>
        <w:rPr>
          <w:rFonts w:ascii="Arial" w:hAnsi="Arial" w:cs="Arial"/>
          <w:sz w:val="16"/>
          <w:szCs w:val="20"/>
          <w:lang w:val="en-US" w:eastAsia="en-US"/>
        </w:rPr>
      </w:pPr>
      <w:r>
        <w:rPr>
          <w:rFonts w:ascii="Arial" w:hAnsi="Arial" w:cs="Arial"/>
          <w:sz w:val="16"/>
          <w:szCs w:val="20"/>
          <w:lang w:val="en-US" w:eastAsia="en-US"/>
        </w:rPr>
        <w:t>Parents/carers of students experiencing an ‘Unexplained Absence’ are notified of their child’s absence via a text message</w:t>
      </w:r>
      <w:r w:rsidR="008620D8">
        <w:rPr>
          <w:rFonts w:ascii="Arial" w:hAnsi="Arial" w:cs="Arial"/>
          <w:sz w:val="16"/>
          <w:szCs w:val="20"/>
          <w:lang w:val="en-US" w:eastAsia="en-US"/>
        </w:rPr>
        <w:t xml:space="preserve"> requesting they contact the school.  When students arrive or leave during the day they are signed in or out at the office by the accompanying adult</w:t>
      </w:r>
      <w:r>
        <w:rPr>
          <w:rFonts w:ascii="Arial" w:hAnsi="Arial" w:cs="Arial"/>
          <w:sz w:val="16"/>
          <w:szCs w:val="20"/>
          <w:lang w:val="en-US" w:eastAsia="en-US"/>
        </w:rPr>
        <w:t xml:space="preserve">. </w:t>
      </w:r>
    </w:p>
    <w:p w:rsidR="008620D8" w:rsidRDefault="008620D8" w:rsidP="004C6460">
      <w:pPr>
        <w:spacing w:after="0" w:line="240" w:lineRule="auto"/>
        <w:jc w:val="both"/>
        <w:rPr>
          <w:rFonts w:ascii="Arial" w:hAnsi="Arial" w:cs="Arial"/>
          <w:sz w:val="16"/>
          <w:szCs w:val="20"/>
          <w:lang w:val="en-US" w:eastAsia="en-US"/>
        </w:rPr>
      </w:pPr>
    </w:p>
    <w:p w:rsidR="00565D17" w:rsidRPr="00F66A8E" w:rsidRDefault="008620D8" w:rsidP="004C6460">
      <w:pPr>
        <w:spacing w:after="0" w:line="240" w:lineRule="auto"/>
        <w:jc w:val="both"/>
        <w:rPr>
          <w:rFonts w:ascii="Arial" w:hAnsi="Arial" w:cs="Arial"/>
          <w:sz w:val="16"/>
          <w:szCs w:val="20"/>
          <w:lang w:val="en-US" w:eastAsia="en-US"/>
        </w:rPr>
      </w:pPr>
      <w:r>
        <w:rPr>
          <w:rFonts w:ascii="Arial" w:hAnsi="Arial" w:cs="Arial"/>
          <w:sz w:val="16"/>
          <w:szCs w:val="20"/>
          <w:lang w:val="en-US" w:eastAsia="en-US"/>
        </w:rPr>
        <w:t>Students</w:t>
      </w:r>
      <w:r w:rsidR="00565D17">
        <w:rPr>
          <w:rFonts w:ascii="Arial" w:hAnsi="Arial" w:cs="Arial"/>
          <w:sz w:val="16"/>
          <w:szCs w:val="20"/>
          <w:lang w:val="en-US" w:eastAsia="en-US"/>
        </w:rPr>
        <w:t xml:space="preserve"> experiencing extensive absences</w:t>
      </w:r>
      <w:r>
        <w:rPr>
          <w:rFonts w:ascii="Arial" w:hAnsi="Arial" w:cs="Arial"/>
          <w:sz w:val="16"/>
          <w:szCs w:val="20"/>
          <w:lang w:val="en-US" w:eastAsia="en-US"/>
        </w:rPr>
        <w:t xml:space="preserve"> are case managed with the intent to build a stakeholder team of the student, carers, staff and available support personnel</w:t>
      </w:r>
      <w:r w:rsidR="00565D17">
        <w:rPr>
          <w:rFonts w:ascii="Arial" w:hAnsi="Arial" w:cs="Arial"/>
          <w:sz w:val="16"/>
          <w:szCs w:val="20"/>
          <w:lang w:val="en-US" w:eastAsia="en-US"/>
        </w:rPr>
        <w:t xml:space="preserve">. </w:t>
      </w:r>
    </w:p>
    <w:p w:rsidR="00EB1B21" w:rsidRPr="00E606AB" w:rsidRDefault="00EB1B21" w:rsidP="004C6460">
      <w:pPr>
        <w:autoSpaceDE w:val="0"/>
        <w:autoSpaceDN w:val="0"/>
        <w:adjustRightInd w:val="0"/>
        <w:spacing w:after="0" w:line="240" w:lineRule="auto"/>
        <w:jc w:val="both"/>
        <w:rPr>
          <w:rFonts w:ascii="Arial" w:eastAsia="Meiryo" w:hAnsi="Arial" w:cs="Arial"/>
          <w:color w:val="000000"/>
          <w:sz w:val="20"/>
          <w:szCs w:val="20"/>
        </w:rPr>
      </w:pPr>
    </w:p>
    <w:p w:rsidR="00EB1B21" w:rsidRPr="00B749B5" w:rsidRDefault="00EB1B21" w:rsidP="007717AA">
      <w:pPr>
        <w:shd w:val="clear" w:color="auto" w:fill="F2F2F2"/>
        <w:spacing w:after="0" w:line="240" w:lineRule="auto"/>
        <w:jc w:val="center"/>
        <w:rPr>
          <w:rFonts w:ascii="Arial" w:eastAsia="Meiryo" w:hAnsi="Arial" w:cs="Arial"/>
          <w:b/>
          <w:sz w:val="30"/>
          <w:szCs w:val="28"/>
        </w:rPr>
      </w:pPr>
      <w:r>
        <w:rPr>
          <w:rFonts w:ascii="Arial" w:eastAsia="Meiryo" w:hAnsi="Arial" w:cs="Arial"/>
          <w:b/>
          <w:sz w:val="28"/>
          <w:szCs w:val="28"/>
        </w:rPr>
        <w:t>NAPLAN</w:t>
      </w:r>
    </w:p>
    <w:p w:rsidR="00EB1B21" w:rsidRDefault="00EB1B21" w:rsidP="00594907">
      <w:pPr>
        <w:spacing w:after="0"/>
        <w:outlineLvl w:val="1"/>
        <w:rPr>
          <w:rFonts w:ascii="Arial" w:hAnsi="Arial"/>
          <w:color w:val="FF0000"/>
          <w:sz w:val="16"/>
          <w:szCs w:val="20"/>
          <w:lang w:val="en-US" w:eastAsia="en-US"/>
        </w:rPr>
      </w:pPr>
    </w:p>
    <w:p w:rsidR="00EB1B21" w:rsidRPr="00F66A8E" w:rsidRDefault="00EB1B21" w:rsidP="004C6460">
      <w:pPr>
        <w:spacing w:after="120" w:line="240" w:lineRule="auto"/>
        <w:jc w:val="both"/>
        <w:rPr>
          <w:rFonts w:ascii="Arial" w:eastAsia="Meiryo" w:hAnsi="Arial" w:cs="Arial"/>
          <w:sz w:val="16"/>
          <w:szCs w:val="16"/>
        </w:rPr>
      </w:pPr>
      <w:r w:rsidRPr="00F66A8E">
        <w:rPr>
          <w:rFonts w:ascii="Arial" w:eastAsia="Meiryo" w:hAnsi="Arial" w:cs="Arial"/>
          <w:sz w:val="16"/>
          <w:szCs w:val="16"/>
        </w:rPr>
        <w:t xml:space="preserve">Our reading, writing, spelling, grammar and punctuation, and numeracy results for the Years 3, 5, 7 and 9 are available via the My School website at </w:t>
      </w:r>
      <w:hyperlink r:id="rId30" w:history="1">
        <w:r w:rsidRPr="008A2DD7">
          <w:rPr>
            <w:rStyle w:val="Hyperlink"/>
            <w:rFonts w:ascii="Arial" w:eastAsia="Meiryo" w:hAnsi="Arial" w:cs="Arial"/>
            <w:sz w:val="16"/>
            <w:szCs w:val="16"/>
          </w:rPr>
          <w:t>http://www.myschool.edu.au/</w:t>
        </w:r>
      </w:hyperlink>
      <w:r w:rsidRPr="008A2DD7">
        <w:rPr>
          <w:rFonts w:ascii="Arial" w:eastAsia="Meiryo" w:hAnsi="Arial" w:cs="Arial"/>
          <w:sz w:val="16"/>
          <w:szCs w:val="16"/>
        </w:rPr>
        <w:t>.</w:t>
      </w:r>
      <w:r w:rsidRPr="00F66A8E">
        <w:rPr>
          <w:rFonts w:ascii="Arial" w:eastAsia="Meiryo" w:hAnsi="Arial" w:cs="Arial"/>
          <w:sz w:val="16"/>
          <w:szCs w:val="16"/>
        </w:rPr>
        <w:t xml:space="preserve">  </w:t>
      </w:r>
    </w:p>
    <w:p w:rsidR="00EB1B21" w:rsidRPr="00F66A8E" w:rsidRDefault="00EB1B21" w:rsidP="004C6460">
      <w:pPr>
        <w:spacing w:after="0"/>
        <w:jc w:val="both"/>
        <w:outlineLvl w:val="1"/>
        <w:rPr>
          <w:rFonts w:ascii="Arial" w:hAnsi="Arial"/>
          <w:sz w:val="16"/>
          <w:szCs w:val="16"/>
          <w:lang w:val="en-US" w:eastAsia="en-US"/>
        </w:rPr>
      </w:pPr>
    </w:p>
    <w:p w:rsidR="00EB1B21" w:rsidRPr="00F66A8E" w:rsidRDefault="00EB1B21" w:rsidP="004C6460">
      <w:pPr>
        <w:jc w:val="both"/>
        <w:outlineLvl w:val="1"/>
        <w:rPr>
          <w:rFonts w:ascii="Arial" w:eastAsia="Times New Roman" w:hAnsi="Arial" w:cs="Arial"/>
          <w:b/>
          <w:color w:val="000000"/>
          <w:sz w:val="16"/>
          <w:szCs w:val="16"/>
          <w:u w:color="FF0000"/>
          <w:lang w:eastAsia="en-US"/>
        </w:rPr>
      </w:pPr>
      <w:r w:rsidRPr="00F66A8E">
        <w:rPr>
          <w:rFonts w:ascii="Arial" w:eastAsia="Times New Roman" w:hAnsi="Arial" w:cs="Arial"/>
          <w:color w:val="000000"/>
          <w:sz w:val="16"/>
          <w:szCs w:val="16"/>
          <w:u w:color="FF0000"/>
          <w:lang w:eastAsia="en-US"/>
        </w:rPr>
        <w:t xml:space="preserve">To access our NAPLAN results, click on the My School link above. You will then be taken to the My School website with the following </w:t>
      </w:r>
      <w:r w:rsidRPr="00F66A8E">
        <w:rPr>
          <w:rFonts w:ascii="Arial" w:eastAsia="Times New Roman" w:hAnsi="Arial" w:cs="Arial"/>
          <w:b/>
          <w:color w:val="000000"/>
          <w:sz w:val="16"/>
          <w:szCs w:val="16"/>
          <w:u w:color="FF0000"/>
          <w:lang w:eastAsia="en-US"/>
        </w:rPr>
        <w:t>‘Find a school’ text box.</w:t>
      </w:r>
    </w:p>
    <w:p w:rsidR="00EB1B21" w:rsidRPr="00F66A8E" w:rsidRDefault="00F24A64" w:rsidP="00E66186">
      <w:pPr>
        <w:jc w:val="center"/>
        <w:outlineLvl w:val="1"/>
        <w:rPr>
          <w:rFonts w:ascii="Arial" w:eastAsia="Times New Roman" w:hAnsi="Arial" w:cs="Arial"/>
          <w:color w:val="000000"/>
          <w:sz w:val="16"/>
          <w:szCs w:val="16"/>
          <w:u w:color="FF0000"/>
          <w:lang w:eastAsia="en-US"/>
        </w:rPr>
      </w:pPr>
      <w:r w:rsidRPr="007717AA">
        <w:rPr>
          <w:noProof/>
          <w:sz w:val="16"/>
          <w:szCs w:val="16"/>
          <w:lang w:eastAsia="en-AU"/>
        </w:rPr>
        <w:lastRenderedPageBreak/>
        <w:drawing>
          <wp:inline distT="0" distB="0" distL="0" distR="0">
            <wp:extent cx="3077210" cy="2799080"/>
            <wp:effectExtent l="0" t="0" r="8890" b="1270"/>
            <wp:docPr id="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77210" cy="2799080"/>
                    </a:xfrm>
                    <a:prstGeom prst="rect">
                      <a:avLst/>
                    </a:prstGeom>
                    <a:noFill/>
                    <a:ln>
                      <a:noFill/>
                    </a:ln>
                  </pic:spPr>
                </pic:pic>
              </a:graphicData>
            </a:graphic>
          </wp:inline>
        </w:drawing>
      </w:r>
    </w:p>
    <w:p w:rsidR="00EB1B21" w:rsidRPr="00F66A8E" w:rsidRDefault="00EB1B21" w:rsidP="004C6460">
      <w:pPr>
        <w:spacing w:after="120" w:line="240" w:lineRule="auto"/>
        <w:jc w:val="both"/>
        <w:rPr>
          <w:rFonts w:ascii="Arial" w:hAnsi="Arial" w:cs="Arial"/>
          <w:sz w:val="16"/>
          <w:szCs w:val="16"/>
          <w:lang w:val="en-US" w:eastAsia="en-US"/>
        </w:rPr>
      </w:pPr>
      <w:r w:rsidRPr="00F66A8E">
        <w:rPr>
          <w:rFonts w:ascii="Arial" w:hAnsi="Arial" w:cs="Arial"/>
          <w:sz w:val="16"/>
          <w:szCs w:val="16"/>
          <w:lang w:val="en-US" w:eastAsia="en-US"/>
        </w:rPr>
        <w:t>Where it s</w:t>
      </w:r>
      <w:r>
        <w:rPr>
          <w:rFonts w:ascii="Arial" w:hAnsi="Arial" w:cs="Arial"/>
          <w:sz w:val="16"/>
          <w:szCs w:val="16"/>
          <w:lang w:val="en-US" w:eastAsia="en-US"/>
        </w:rPr>
        <w:t>tates</w:t>
      </w:r>
      <w:r w:rsidRPr="00F66A8E">
        <w:rPr>
          <w:rFonts w:ascii="Arial" w:hAnsi="Arial" w:cs="Arial"/>
          <w:sz w:val="16"/>
          <w:szCs w:val="16"/>
          <w:lang w:val="en-US" w:eastAsia="en-US"/>
        </w:rPr>
        <w:t xml:space="preserve"> </w:t>
      </w:r>
      <w:r w:rsidRPr="00F66A8E">
        <w:rPr>
          <w:rFonts w:ascii="Arial" w:hAnsi="Arial" w:cs="Arial"/>
          <w:b/>
          <w:sz w:val="16"/>
          <w:szCs w:val="16"/>
          <w:lang w:val="en-US" w:eastAsia="en-US"/>
        </w:rPr>
        <w:t>‘School name’</w:t>
      </w:r>
      <w:r w:rsidRPr="00F66A8E">
        <w:rPr>
          <w:rFonts w:ascii="Arial" w:hAnsi="Arial" w:cs="Arial"/>
          <w:sz w:val="16"/>
          <w:szCs w:val="16"/>
          <w:lang w:val="en-US" w:eastAsia="en-US"/>
        </w:rPr>
        <w:t xml:space="preserve">, type in the name of the school you wish to view, select the school from the drop-down list and select &lt;GO&gt;. Read and follow the instructions on the next screen; you will be asked to confirm that you are not a robot then by clicking continue, you acknowledge that you have read, accepted and agree to the </w:t>
      </w:r>
      <w:r w:rsidRPr="00F66A8E">
        <w:rPr>
          <w:rFonts w:ascii="Arial" w:hAnsi="Arial" w:cs="Arial"/>
          <w:b/>
          <w:sz w:val="16"/>
          <w:szCs w:val="16"/>
          <w:lang w:val="en-US" w:eastAsia="en-US"/>
        </w:rPr>
        <w:t>Terms of Use</w:t>
      </w:r>
      <w:r w:rsidRPr="00F66A8E">
        <w:rPr>
          <w:rFonts w:ascii="Arial" w:hAnsi="Arial" w:cs="Arial"/>
          <w:sz w:val="16"/>
          <w:szCs w:val="16"/>
          <w:lang w:val="en-US" w:eastAsia="en-US"/>
        </w:rPr>
        <w:t xml:space="preserve"> and </w:t>
      </w:r>
      <w:r w:rsidRPr="00F66A8E">
        <w:rPr>
          <w:rFonts w:ascii="Arial" w:hAnsi="Arial" w:cs="Arial"/>
          <w:b/>
          <w:sz w:val="16"/>
          <w:szCs w:val="16"/>
          <w:lang w:val="en-US" w:eastAsia="en-US"/>
        </w:rPr>
        <w:t>Privacy Policy</w:t>
      </w:r>
      <w:r w:rsidRPr="00F66A8E">
        <w:rPr>
          <w:rFonts w:ascii="Arial" w:hAnsi="Arial" w:cs="Arial"/>
          <w:sz w:val="16"/>
          <w:szCs w:val="16"/>
          <w:lang w:val="en-US" w:eastAsia="en-US"/>
        </w:rPr>
        <w:t xml:space="preserve"> before being given access to the school’s </w:t>
      </w:r>
      <w:r w:rsidRPr="00F66A8E">
        <w:rPr>
          <w:rFonts w:ascii="Arial" w:hAnsi="Arial" w:cs="Arial"/>
          <w:i/>
          <w:sz w:val="16"/>
          <w:szCs w:val="16"/>
          <w:lang w:val="en-US" w:eastAsia="en-US"/>
        </w:rPr>
        <w:t>profile</w:t>
      </w:r>
      <w:r w:rsidRPr="00F66A8E">
        <w:rPr>
          <w:rFonts w:ascii="Arial" w:hAnsi="Arial" w:cs="Arial"/>
          <w:sz w:val="16"/>
          <w:szCs w:val="16"/>
          <w:lang w:val="en-US" w:eastAsia="en-US"/>
        </w:rPr>
        <w:t xml:space="preserve"> webpage.</w:t>
      </w:r>
    </w:p>
    <w:p w:rsidR="00EB1B21" w:rsidRPr="00287562" w:rsidRDefault="00EB1B21" w:rsidP="00287562">
      <w:pPr>
        <w:tabs>
          <w:tab w:val="center" w:pos="4320"/>
          <w:tab w:val="right" w:pos="8640"/>
        </w:tabs>
        <w:spacing w:before="120" w:after="120" w:line="240" w:lineRule="auto"/>
        <w:ind w:right="170"/>
        <w:jc w:val="both"/>
        <w:outlineLvl w:val="2"/>
        <w:rPr>
          <w:rFonts w:ascii="Arial" w:eastAsia="Times New Roman" w:hAnsi="Arial" w:cs="Arial"/>
          <w:color w:val="000000"/>
          <w:sz w:val="16"/>
          <w:szCs w:val="16"/>
          <w:lang w:eastAsia="en-US"/>
        </w:rPr>
      </w:pPr>
      <w:r w:rsidRPr="00F66A8E">
        <w:rPr>
          <w:rFonts w:ascii="Arial" w:hAnsi="Arial" w:cs="Arial"/>
          <w:sz w:val="16"/>
          <w:szCs w:val="16"/>
          <w:lang w:val="en-US" w:eastAsia="en-US"/>
        </w:rPr>
        <w:t xml:space="preserve">School NAPLAN information is available by selecting </w:t>
      </w:r>
      <w:r w:rsidRPr="00F66A8E">
        <w:rPr>
          <w:rFonts w:ascii="Arial" w:hAnsi="Arial" w:cs="Arial"/>
          <w:b/>
          <w:sz w:val="16"/>
          <w:szCs w:val="16"/>
          <w:lang w:val="en-US" w:eastAsia="en-US"/>
        </w:rPr>
        <w:t xml:space="preserve">‘NAPLAN’ </w:t>
      </w:r>
      <w:r w:rsidRPr="00F66A8E">
        <w:rPr>
          <w:rFonts w:ascii="Arial" w:hAnsi="Arial" w:cs="Arial"/>
          <w:sz w:val="16"/>
          <w:szCs w:val="16"/>
          <w:lang w:val="en-US" w:eastAsia="en-US"/>
        </w:rPr>
        <w:t xml:space="preserve">in the menu box in the top left corner of the school’s profile webpage. If you are unable to access the internet, please contact the school for a paper copy of </w:t>
      </w:r>
      <w:r w:rsidRPr="00F66A8E">
        <w:rPr>
          <w:rFonts w:ascii="Arial" w:eastAsia="Times New Roman" w:hAnsi="Arial" w:cs="Arial"/>
          <w:color w:val="000000"/>
          <w:sz w:val="16"/>
          <w:szCs w:val="16"/>
          <w:lang w:eastAsia="en-US"/>
        </w:rPr>
        <w:t>our school’s NAPLAN results.</w:t>
      </w:r>
    </w:p>
    <w:sectPr w:rsidR="00EB1B21" w:rsidRPr="00287562" w:rsidSect="00EB1B21">
      <w:type w:val="continuous"/>
      <w:pgSz w:w="11906" w:h="16838"/>
      <w:pgMar w:top="1440" w:right="1440" w:bottom="1440" w:left="1440" w:header="709" w:footer="34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22C" w:rsidRDefault="0098322C" w:rsidP="00C35A02">
      <w:pPr>
        <w:spacing w:after="0" w:line="240" w:lineRule="auto"/>
      </w:pPr>
      <w:r>
        <w:separator/>
      </w:r>
    </w:p>
  </w:endnote>
  <w:endnote w:type="continuationSeparator" w:id="0">
    <w:p w:rsidR="0098322C" w:rsidRDefault="0098322C" w:rsidP="00C35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eiryo">
    <w:panose1 w:val="020B0604030504040204"/>
    <w:charset w:val="80"/>
    <w:family w:val="swiss"/>
    <w:pitch w:val="variable"/>
    <w:sig w:usb0="E00002FF" w:usb1="6AC7FFFF"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FD7" w:rsidRDefault="00495FD7">
    <w:pPr>
      <w:pStyle w:val="Footer"/>
    </w:pPr>
    <w:r>
      <w:rPr>
        <w:noProof/>
        <w:lang w:eastAsia="en-AU"/>
      </w:rPr>
      <w:drawing>
        <wp:anchor distT="0" distB="0" distL="114300" distR="114300" simplePos="0" relativeHeight="251655680" behindDoc="1" locked="0" layoutInCell="1" allowOverlap="1">
          <wp:simplePos x="0" y="0"/>
          <wp:positionH relativeFrom="column">
            <wp:posOffset>-911860</wp:posOffset>
          </wp:positionH>
          <wp:positionV relativeFrom="paragraph">
            <wp:posOffset>-483870</wp:posOffset>
          </wp:positionV>
          <wp:extent cx="7586345" cy="1120775"/>
          <wp:effectExtent l="0" t="0" r="0" b="3175"/>
          <wp:wrapNone/>
          <wp:docPr id="2" name="Picture 26" descr="Description: A4 DET portrai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A4 DET portrait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6345" cy="1120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6704" behindDoc="0" locked="0" layoutInCell="1" allowOverlap="1">
              <wp:simplePos x="0" y="0"/>
              <wp:positionH relativeFrom="column">
                <wp:posOffset>1731645</wp:posOffset>
              </wp:positionH>
              <wp:positionV relativeFrom="paragraph">
                <wp:posOffset>-1754505</wp:posOffset>
              </wp:positionV>
              <wp:extent cx="2719705" cy="1009650"/>
              <wp:effectExtent l="0" t="0" r="444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9705" cy="1009650"/>
                      </a:xfrm>
                      <a:prstGeom prst="rect">
                        <a:avLst/>
                      </a:prstGeom>
                      <a:solidFill>
                        <a:sysClr val="window" lastClr="FFFFFF"/>
                      </a:solidFill>
                      <a:ln w="6350">
                        <a:noFill/>
                      </a:ln>
                      <a:effectLst/>
                    </wps:spPr>
                    <wps:txbx>
                      <w:txbxContent>
                        <w:p w:rsidR="00495FD7" w:rsidRPr="00701317" w:rsidRDefault="00495FD7" w:rsidP="000A6C71">
                          <w:pPr>
                            <w:spacing w:after="0" w:line="240" w:lineRule="auto"/>
                            <w:jc w:val="center"/>
                            <w:rPr>
                              <w:rFonts w:ascii="Arial" w:hAnsi="Arial" w:cs="Arial"/>
                            </w:rPr>
                          </w:pPr>
                          <w:r w:rsidRPr="00701317">
                            <w:rPr>
                              <w:rFonts w:ascii="Arial" w:hAnsi="Arial" w:cs="Arial"/>
                            </w:rPr>
                            <w:t>This report is produced by the School Principal to meet the school’s reporting obligations to the Queensland and Australian Governments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2" type="#_x0000_t202" style="position:absolute;margin-left:136.35pt;margin-top:-138.15pt;width:214.15pt;height: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" fillcolor="window" stroked="f" strokeweight=".5pt">
              <v:path arrowok="t"/>
              <v:textbox>
                <w:txbxContent>
                  <w:p w:rsidR="00495FD7" w:rsidRPr="00701317" w:rsidRDefault="00495FD7" w:rsidP="000A6C71">
                    <w:pPr>
                      <w:spacing w:after="0" w:line="240" w:lineRule="auto"/>
                      <w:jc w:val="center"/>
                      <w:rPr>
                        <w:rFonts w:ascii="Arial" w:hAnsi="Arial" w:cs="Arial"/>
                      </w:rPr>
                    </w:pPr>
                    <w:r w:rsidRPr="00701317">
                      <w:rPr>
                        <w:rFonts w:ascii="Arial" w:hAnsi="Arial" w:cs="Arial"/>
                      </w:rPr>
                      <w:t>This report is produced by the School Principal to meet the school’s reporting obligations to the Queensland and Australian Governments</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FD7" w:rsidRPr="00FC2E29" w:rsidRDefault="00495FD7" w:rsidP="009B201F">
    <w:pPr>
      <w:tabs>
        <w:tab w:val="left" w:pos="2454"/>
      </w:tabs>
      <w:spacing w:after="0" w:line="240" w:lineRule="auto"/>
      <w:rPr>
        <w:rFonts w:ascii="Arial" w:hAnsi="Arial" w:cs="Arial"/>
        <w:b/>
        <w:i/>
        <w:sz w:val="32"/>
        <w:szCs w:val="20"/>
      </w:rPr>
    </w:pPr>
    <w:r>
      <w:rPr>
        <w:noProof/>
        <w:lang w:eastAsia="en-AU"/>
      </w:rPr>
      <w:drawing>
        <wp:anchor distT="0" distB="0" distL="114300" distR="114300" simplePos="0" relativeHeight="251659776" behindDoc="1" locked="0" layoutInCell="1" allowOverlap="1">
          <wp:simplePos x="0" y="0"/>
          <wp:positionH relativeFrom="column">
            <wp:posOffset>-843915</wp:posOffset>
          </wp:positionH>
          <wp:positionV relativeFrom="paragraph">
            <wp:posOffset>-510540</wp:posOffset>
          </wp:positionV>
          <wp:extent cx="7586345" cy="1120775"/>
          <wp:effectExtent l="0" t="0" r="0" b="3175"/>
          <wp:wrapNone/>
          <wp:docPr id="5" name="Picture 28" descr="Description: A4 DET portrai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A4 DET portrait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6345" cy="1120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i/>
        <w:sz w:val="32"/>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FD7" w:rsidRDefault="00495FD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FD7" w:rsidRDefault="00495FD7">
    <w:pPr>
      <w:pStyle w:val="Footer"/>
      <w:jc w:val="center"/>
    </w:pPr>
    <w:r>
      <w:rPr>
        <w:noProof/>
        <w:lang w:eastAsia="en-AU"/>
      </w:rPr>
      <w:drawing>
        <wp:anchor distT="0" distB="0" distL="114300" distR="114300" simplePos="0" relativeHeight="251657728" behindDoc="1" locked="0" layoutInCell="1" allowOverlap="1">
          <wp:simplePos x="0" y="0"/>
          <wp:positionH relativeFrom="column">
            <wp:posOffset>-849630</wp:posOffset>
          </wp:positionH>
          <wp:positionV relativeFrom="paragraph">
            <wp:posOffset>-669925</wp:posOffset>
          </wp:positionV>
          <wp:extent cx="7586345" cy="1120775"/>
          <wp:effectExtent l="0" t="0" r="0" b="3175"/>
          <wp:wrapNone/>
          <wp:docPr id="3" name="Picture 18" descr="Description: A4 DET portrai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A4 DET portrait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6345" cy="112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2FBA">
      <w:rPr>
        <w:rFonts w:ascii="Arial" w:hAnsi="Arial" w:cs="Arial"/>
        <w:sz w:val="16"/>
      </w:rPr>
      <w:fldChar w:fldCharType="begin"/>
    </w:r>
    <w:r w:rsidRPr="00C42FBA">
      <w:rPr>
        <w:rFonts w:ascii="Arial" w:hAnsi="Arial" w:cs="Arial"/>
        <w:sz w:val="16"/>
      </w:rPr>
      <w:instrText xml:space="preserve"> PAGE   \* MERGEFORMAT </w:instrText>
    </w:r>
    <w:r w:rsidRPr="00C42FBA">
      <w:rPr>
        <w:rFonts w:ascii="Arial" w:hAnsi="Arial" w:cs="Arial"/>
        <w:sz w:val="16"/>
      </w:rPr>
      <w:fldChar w:fldCharType="separate"/>
    </w:r>
    <w:r w:rsidR="007A2305">
      <w:rPr>
        <w:rFonts w:ascii="Arial" w:hAnsi="Arial" w:cs="Arial"/>
        <w:noProof/>
        <w:sz w:val="16"/>
      </w:rPr>
      <w:t>2</w:t>
    </w:r>
    <w:r w:rsidRPr="00C42FBA">
      <w:rPr>
        <w:rFonts w:ascii="Arial" w:hAnsi="Arial" w:cs="Arial"/>
        <w:noProof/>
        <w:sz w:val="16"/>
      </w:rPr>
      <w:fldChar w:fldCharType="end"/>
    </w:r>
  </w:p>
  <w:p w:rsidR="00495FD7" w:rsidRDefault="00495FD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FD7" w:rsidRDefault="00495FD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FD7" w:rsidRDefault="00495FD7">
    <w:pPr>
      <w:pStyle w:val="Footer"/>
      <w:jc w:val="center"/>
    </w:pPr>
    <w:r>
      <w:rPr>
        <w:noProof/>
        <w:lang w:eastAsia="en-AU"/>
      </w:rPr>
      <w:drawing>
        <wp:anchor distT="0" distB="0" distL="114300" distR="114300" simplePos="0" relativeHeight="251658752" behindDoc="1" locked="0" layoutInCell="1" allowOverlap="1">
          <wp:simplePos x="0" y="0"/>
          <wp:positionH relativeFrom="column">
            <wp:posOffset>-852805</wp:posOffset>
          </wp:positionH>
          <wp:positionV relativeFrom="paragraph">
            <wp:posOffset>-675005</wp:posOffset>
          </wp:positionV>
          <wp:extent cx="7586345" cy="1120775"/>
          <wp:effectExtent l="0" t="0" r="0" b="3175"/>
          <wp:wrapNone/>
          <wp:docPr id="4" name="Picture 15" descr="Description: A4 DET portrai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A4 DET portrait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6345" cy="112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2FBA">
      <w:rPr>
        <w:rFonts w:ascii="Arial" w:hAnsi="Arial" w:cs="Arial"/>
        <w:sz w:val="16"/>
      </w:rPr>
      <w:fldChar w:fldCharType="begin"/>
    </w:r>
    <w:r w:rsidRPr="00C42FBA">
      <w:rPr>
        <w:rFonts w:ascii="Arial" w:hAnsi="Arial" w:cs="Arial"/>
        <w:sz w:val="16"/>
      </w:rPr>
      <w:instrText xml:space="preserve"> PAGE   \* MERGEFORMAT </w:instrText>
    </w:r>
    <w:r w:rsidRPr="00C42FBA">
      <w:rPr>
        <w:rFonts w:ascii="Arial" w:hAnsi="Arial" w:cs="Arial"/>
        <w:sz w:val="16"/>
      </w:rPr>
      <w:fldChar w:fldCharType="separate"/>
    </w:r>
    <w:r w:rsidR="009C0304">
      <w:rPr>
        <w:rFonts w:ascii="Arial" w:hAnsi="Arial" w:cs="Arial"/>
        <w:noProof/>
        <w:sz w:val="16"/>
      </w:rPr>
      <w:t>11</w:t>
    </w:r>
    <w:r w:rsidRPr="00C42FBA">
      <w:rPr>
        <w:rFonts w:ascii="Arial" w:hAnsi="Arial" w:cs="Arial"/>
        <w:noProof/>
        <w:sz w:val="16"/>
      </w:rPr>
      <w:fldChar w:fldCharType="end"/>
    </w:r>
  </w:p>
  <w:p w:rsidR="00495FD7" w:rsidRDefault="00495F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22C" w:rsidRDefault="0098322C" w:rsidP="00C35A02">
      <w:pPr>
        <w:spacing w:after="0" w:line="240" w:lineRule="auto"/>
      </w:pPr>
      <w:r>
        <w:separator/>
      </w:r>
    </w:p>
  </w:footnote>
  <w:footnote w:type="continuationSeparator" w:id="0">
    <w:p w:rsidR="0098322C" w:rsidRDefault="0098322C" w:rsidP="00C35A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FD7" w:rsidRDefault="00495F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FD7" w:rsidRDefault="00495F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FD7" w:rsidRDefault="00495F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FD7" w:rsidRDefault="00495FD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FD7" w:rsidRDefault="00495FD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FD7" w:rsidRDefault="00495FD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FD7" w:rsidRDefault="00495FD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FD7" w:rsidRDefault="00495FD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FD7" w:rsidRDefault="00495F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5516C"/>
    <w:multiLevelType w:val="hybridMultilevel"/>
    <w:tmpl w:val="C87019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FA161F4"/>
    <w:multiLevelType w:val="hybridMultilevel"/>
    <w:tmpl w:val="19BC9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1">
    <w:nsid w:val="48F17895"/>
    <w:multiLevelType w:val="hybridMultilevel"/>
    <w:tmpl w:val="5DB8D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1">
    <w:nsid w:val="5DA141D1"/>
    <w:multiLevelType w:val="hybridMultilevel"/>
    <w:tmpl w:val="4B36E7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8285827"/>
    <w:multiLevelType w:val="hybridMultilevel"/>
    <w:tmpl w:val="1F706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DD3"/>
    <w:rsid w:val="000021A0"/>
    <w:rsid w:val="00007D0B"/>
    <w:rsid w:val="00011D7E"/>
    <w:rsid w:val="00017B66"/>
    <w:rsid w:val="000351F9"/>
    <w:rsid w:val="00037CBB"/>
    <w:rsid w:val="00042E36"/>
    <w:rsid w:val="00046D54"/>
    <w:rsid w:val="00053B37"/>
    <w:rsid w:val="000642CF"/>
    <w:rsid w:val="00067474"/>
    <w:rsid w:val="00071A1B"/>
    <w:rsid w:val="000721BD"/>
    <w:rsid w:val="0007536E"/>
    <w:rsid w:val="00084ACA"/>
    <w:rsid w:val="00085065"/>
    <w:rsid w:val="000854C0"/>
    <w:rsid w:val="00092426"/>
    <w:rsid w:val="00097E0F"/>
    <w:rsid w:val="000A3E11"/>
    <w:rsid w:val="000A6C71"/>
    <w:rsid w:val="000A73B9"/>
    <w:rsid w:val="000B399F"/>
    <w:rsid w:val="000B5566"/>
    <w:rsid w:val="000C1576"/>
    <w:rsid w:val="000C1AF2"/>
    <w:rsid w:val="000C49A0"/>
    <w:rsid w:val="000C4E1F"/>
    <w:rsid w:val="000D0E0F"/>
    <w:rsid w:val="000D3881"/>
    <w:rsid w:val="000D6EEB"/>
    <w:rsid w:val="000E48AD"/>
    <w:rsid w:val="000E4E11"/>
    <w:rsid w:val="000F71BB"/>
    <w:rsid w:val="00104498"/>
    <w:rsid w:val="00105284"/>
    <w:rsid w:val="0010764B"/>
    <w:rsid w:val="00121E5B"/>
    <w:rsid w:val="00146C75"/>
    <w:rsid w:val="00170B21"/>
    <w:rsid w:val="00177759"/>
    <w:rsid w:val="00180992"/>
    <w:rsid w:val="0018221B"/>
    <w:rsid w:val="00185848"/>
    <w:rsid w:val="00187420"/>
    <w:rsid w:val="00193277"/>
    <w:rsid w:val="00194BCA"/>
    <w:rsid w:val="001A2236"/>
    <w:rsid w:val="001B089B"/>
    <w:rsid w:val="001B208C"/>
    <w:rsid w:val="001B26F8"/>
    <w:rsid w:val="001B2B40"/>
    <w:rsid w:val="001B3FDE"/>
    <w:rsid w:val="001B4C47"/>
    <w:rsid w:val="001C5EC7"/>
    <w:rsid w:val="001D52BA"/>
    <w:rsid w:val="001E1025"/>
    <w:rsid w:val="001F2FA3"/>
    <w:rsid w:val="001F464B"/>
    <w:rsid w:val="00201117"/>
    <w:rsid w:val="00206182"/>
    <w:rsid w:val="0021434D"/>
    <w:rsid w:val="00220637"/>
    <w:rsid w:val="002213B8"/>
    <w:rsid w:val="00223C4C"/>
    <w:rsid w:val="00225FD6"/>
    <w:rsid w:val="00226CF3"/>
    <w:rsid w:val="00247CBF"/>
    <w:rsid w:val="002526A1"/>
    <w:rsid w:val="0025282B"/>
    <w:rsid w:val="00274A63"/>
    <w:rsid w:val="00276905"/>
    <w:rsid w:val="00287562"/>
    <w:rsid w:val="002A2D07"/>
    <w:rsid w:val="002A520A"/>
    <w:rsid w:val="002A7B6E"/>
    <w:rsid w:val="002B0B35"/>
    <w:rsid w:val="002C151D"/>
    <w:rsid w:val="002C7570"/>
    <w:rsid w:val="002D6035"/>
    <w:rsid w:val="002E2DF2"/>
    <w:rsid w:val="002F0DD3"/>
    <w:rsid w:val="00304926"/>
    <w:rsid w:val="00306F81"/>
    <w:rsid w:val="0032696D"/>
    <w:rsid w:val="003301E5"/>
    <w:rsid w:val="00332B38"/>
    <w:rsid w:val="0033601A"/>
    <w:rsid w:val="0034457D"/>
    <w:rsid w:val="00351E28"/>
    <w:rsid w:val="00356DD1"/>
    <w:rsid w:val="00362FE8"/>
    <w:rsid w:val="003664A6"/>
    <w:rsid w:val="003851BF"/>
    <w:rsid w:val="003979C0"/>
    <w:rsid w:val="003A19BE"/>
    <w:rsid w:val="003B39CC"/>
    <w:rsid w:val="003D261F"/>
    <w:rsid w:val="003D2E65"/>
    <w:rsid w:val="003D68BA"/>
    <w:rsid w:val="00413771"/>
    <w:rsid w:val="00415E61"/>
    <w:rsid w:val="004222A3"/>
    <w:rsid w:val="00424EA5"/>
    <w:rsid w:val="00426332"/>
    <w:rsid w:val="00430E56"/>
    <w:rsid w:val="00431D03"/>
    <w:rsid w:val="00433EE8"/>
    <w:rsid w:val="00441BD1"/>
    <w:rsid w:val="004536E9"/>
    <w:rsid w:val="004621C3"/>
    <w:rsid w:val="00470C0B"/>
    <w:rsid w:val="00473756"/>
    <w:rsid w:val="00495849"/>
    <w:rsid w:val="00495FD7"/>
    <w:rsid w:val="00496657"/>
    <w:rsid w:val="004A0900"/>
    <w:rsid w:val="004B30DE"/>
    <w:rsid w:val="004C6460"/>
    <w:rsid w:val="004D108B"/>
    <w:rsid w:val="004D3A19"/>
    <w:rsid w:val="004D4333"/>
    <w:rsid w:val="004E53CA"/>
    <w:rsid w:val="004E72B8"/>
    <w:rsid w:val="0050366F"/>
    <w:rsid w:val="00512AAC"/>
    <w:rsid w:val="005144CD"/>
    <w:rsid w:val="005378D2"/>
    <w:rsid w:val="005474AF"/>
    <w:rsid w:val="005627FE"/>
    <w:rsid w:val="00564CB0"/>
    <w:rsid w:val="00565D17"/>
    <w:rsid w:val="00565F35"/>
    <w:rsid w:val="00587A8D"/>
    <w:rsid w:val="00593D28"/>
    <w:rsid w:val="00594907"/>
    <w:rsid w:val="00594EFC"/>
    <w:rsid w:val="005A057E"/>
    <w:rsid w:val="005B0426"/>
    <w:rsid w:val="005B5506"/>
    <w:rsid w:val="005B7D86"/>
    <w:rsid w:val="005C51C8"/>
    <w:rsid w:val="005C5818"/>
    <w:rsid w:val="005D1849"/>
    <w:rsid w:val="005E0982"/>
    <w:rsid w:val="005E6958"/>
    <w:rsid w:val="005F0F9C"/>
    <w:rsid w:val="005F784C"/>
    <w:rsid w:val="006066E7"/>
    <w:rsid w:val="00631E5F"/>
    <w:rsid w:val="00654BC1"/>
    <w:rsid w:val="0065513C"/>
    <w:rsid w:val="00656913"/>
    <w:rsid w:val="006602FD"/>
    <w:rsid w:val="006606A2"/>
    <w:rsid w:val="00670B71"/>
    <w:rsid w:val="0068216C"/>
    <w:rsid w:val="006A0A4B"/>
    <w:rsid w:val="006A1CCE"/>
    <w:rsid w:val="006A62ED"/>
    <w:rsid w:val="006B3F2D"/>
    <w:rsid w:val="006C6FBA"/>
    <w:rsid w:val="006D2378"/>
    <w:rsid w:val="006D2D58"/>
    <w:rsid w:val="006D3B87"/>
    <w:rsid w:val="006E4F4A"/>
    <w:rsid w:val="006F564B"/>
    <w:rsid w:val="00712BD6"/>
    <w:rsid w:val="00725140"/>
    <w:rsid w:val="00736B35"/>
    <w:rsid w:val="007441A7"/>
    <w:rsid w:val="00752526"/>
    <w:rsid w:val="00754819"/>
    <w:rsid w:val="007647A1"/>
    <w:rsid w:val="00765089"/>
    <w:rsid w:val="0077118E"/>
    <w:rsid w:val="007717AA"/>
    <w:rsid w:val="00780C12"/>
    <w:rsid w:val="00785024"/>
    <w:rsid w:val="007A12E9"/>
    <w:rsid w:val="007A2305"/>
    <w:rsid w:val="007B0965"/>
    <w:rsid w:val="007C3842"/>
    <w:rsid w:val="007C7BE7"/>
    <w:rsid w:val="007E6339"/>
    <w:rsid w:val="007F044C"/>
    <w:rsid w:val="007F1AE0"/>
    <w:rsid w:val="00803707"/>
    <w:rsid w:val="008048D1"/>
    <w:rsid w:val="008050F9"/>
    <w:rsid w:val="00815602"/>
    <w:rsid w:val="008431C9"/>
    <w:rsid w:val="00846B23"/>
    <w:rsid w:val="00860609"/>
    <w:rsid w:val="008620D8"/>
    <w:rsid w:val="00877BC4"/>
    <w:rsid w:val="00882EB7"/>
    <w:rsid w:val="0088567B"/>
    <w:rsid w:val="0088586B"/>
    <w:rsid w:val="00887D8E"/>
    <w:rsid w:val="008A20E0"/>
    <w:rsid w:val="008A2DD7"/>
    <w:rsid w:val="008C2A34"/>
    <w:rsid w:val="008C6D9A"/>
    <w:rsid w:val="008D1F07"/>
    <w:rsid w:val="0091281F"/>
    <w:rsid w:val="00912B84"/>
    <w:rsid w:val="0091402B"/>
    <w:rsid w:val="00915FE0"/>
    <w:rsid w:val="00921A50"/>
    <w:rsid w:val="00922FB4"/>
    <w:rsid w:val="00932452"/>
    <w:rsid w:val="00940244"/>
    <w:rsid w:val="009417E1"/>
    <w:rsid w:val="009432CE"/>
    <w:rsid w:val="00946A13"/>
    <w:rsid w:val="0095256F"/>
    <w:rsid w:val="00967F48"/>
    <w:rsid w:val="009744CE"/>
    <w:rsid w:val="0098322C"/>
    <w:rsid w:val="00985E0D"/>
    <w:rsid w:val="00986665"/>
    <w:rsid w:val="00995429"/>
    <w:rsid w:val="009A3818"/>
    <w:rsid w:val="009B1F7A"/>
    <w:rsid w:val="009B201F"/>
    <w:rsid w:val="009B3A0A"/>
    <w:rsid w:val="009C0304"/>
    <w:rsid w:val="009D4F52"/>
    <w:rsid w:val="009D5823"/>
    <w:rsid w:val="009D5AD6"/>
    <w:rsid w:val="009E0FDA"/>
    <w:rsid w:val="009E14F1"/>
    <w:rsid w:val="009E197A"/>
    <w:rsid w:val="009E4E66"/>
    <w:rsid w:val="009F0783"/>
    <w:rsid w:val="009F0C8C"/>
    <w:rsid w:val="009F5348"/>
    <w:rsid w:val="009F6934"/>
    <w:rsid w:val="009F7260"/>
    <w:rsid w:val="00A048EE"/>
    <w:rsid w:val="00A137E6"/>
    <w:rsid w:val="00A23455"/>
    <w:rsid w:val="00A2738E"/>
    <w:rsid w:val="00A40067"/>
    <w:rsid w:val="00A42DA1"/>
    <w:rsid w:val="00A4785E"/>
    <w:rsid w:val="00A60D80"/>
    <w:rsid w:val="00A71D99"/>
    <w:rsid w:val="00A7250B"/>
    <w:rsid w:val="00A732FC"/>
    <w:rsid w:val="00A73C58"/>
    <w:rsid w:val="00A747F1"/>
    <w:rsid w:val="00A90CCC"/>
    <w:rsid w:val="00AA799A"/>
    <w:rsid w:val="00AA7CD7"/>
    <w:rsid w:val="00AB71F7"/>
    <w:rsid w:val="00AC0219"/>
    <w:rsid w:val="00AC2397"/>
    <w:rsid w:val="00AE025F"/>
    <w:rsid w:val="00AE1BE0"/>
    <w:rsid w:val="00AE71F1"/>
    <w:rsid w:val="00AF0609"/>
    <w:rsid w:val="00AF08AF"/>
    <w:rsid w:val="00B00B47"/>
    <w:rsid w:val="00B0117B"/>
    <w:rsid w:val="00B02BC9"/>
    <w:rsid w:val="00B03C89"/>
    <w:rsid w:val="00B04AF1"/>
    <w:rsid w:val="00B062A3"/>
    <w:rsid w:val="00B12B14"/>
    <w:rsid w:val="00B12C07"/>
    <w:rsid w:val="00B13FCC"/>
    <w:rsid w:val="00B25F87"/>
    <w:rsid w:val="00B326F5"/>
    <w:rsid w:val="00B36265"/>
    <w:rsid w:val="00B50C15"/>
    <w:rsid w:val="00B51A82"/>
    <w:rsid w:val="00B749B5"/>
    <w:rsid w:val="00B862D7"/>
    <w:rsid w:val="00B95C3E"/>
    <w:rsid w:val="00B9666E"/>
    <w:rsid w:val="00BA7DDB"/>
    <w:rsid w:val="00BF404C"/>
    <w:rsid w:val="00BF4E00"/>
    <w:rsid w:val="00BF79A8"/>
    <w:rsid w:val="00C2355C"/>
    <w:rsid w:val="00C27E31"/>
    <w:rsid w:val="00C35A02"/>
    <w:rsid w:val="00C372BE"/>
    <w:rsid w:val="00C42FBA"/>
    <w:rsid w:val="00C51480"/>
    <w:rsid w:val="00C5482A"/>
    <w:rsid w:val="00C62C21"/>
    <w:rsid w:val="00C64ADD"/>
    <w:rsid w:val="00C6692C"/>
    <w:rsid w:val="00C705EB"/>
    <w:rsid w:val="00C72DB3"/>
    <w:rsid w:val="00C73490"/>
    <w:rsid w:val="00C74CFD"/>
    <w:rsid w:val="00C75A0B"/>
    <w:rsid w:val="00C851B0"/>
    <w:rsid w:val="00C8584D"/>
    <w:rsid w:val="00C85DE9"/>
    <w:rsid w:val="00C977E3"/>
    <w:rsid w:val="00CA3EAF"/>
    <w:rsid w:val="00CA45CF"/>
    <w:rsid w:val="00CA5E67"/>
    <w:rsid w:val="00CB11AF"/>
    <w:rsid w:val="00CB24FA"/>
    <w:rsid w:val="00CC0229"/>
    <w:rsid w:val="00CD3967"/>
    <w:rsid w:val="00CD56A0"/>
    <w:rsid w:val="00CD7103"/>
    <w:rsid w:val="00CE09AD"/>
    <w:rsid w:val="00CE2E46"/>
    <w:rsid w:val="00CF5D3D"/>
    <w:rsid w:val="00D06261"/>
    <w:rsid w:val="00D06366"/>
    <w:rsid w:val="00D13F8D"/>
    <w:rsid w:val="00D17B7B"/>
    <w:rsid w:val="00D303DE"/>
    <w:rsid w:val="00D338C4"/>
    <w:rsid w:val="00D33E0C"/>
    <w:rsid w:val="00D40363"/>
    <w:rsid w:val="00D457B4"/>
    <w:rsid w:val="00D503D0"/>
    <w:rsid w:val="00D522E2"/>
    <w:rsid w:val="00D527A0"/>
    <w:rsid w:val="00D64B67"/>
    <w:rsid w:val="00D7125B"/>
    <w:rsid w:val="00D800FB"/>
    <w:rsid w:val="00D90EE8"/>
    <w:rsid w:val="00DA7967"/>
    <w:rsid w:val="00DB0580"/>
    <w:rsid w:val="00DC3305"/>
    <w:rsid w:val="00DD038D"/>
    <w:rsid w:val="00DD45EA"/>
    <w:rsid w:val="00DD5EB3"/>
    <w:rsid w:val="00DE57A9"/>
    <w:rsid w:val="00DE75D3"/>
    <w:rsid w:val="00DE793C"/>
    <w:rsid w:val="00DF2F44"/>
    <w:rsid w:val="00DF7442"/>
    <w:rsid w:val="00DF7C96"/>
    <w:rsid w:val="00E03014"/>
    <w:rsid w:val="00E05B33"/>
    <w:rsid w:val="00E13440"/>
    <w:rsid w:val="00E27ACC"/>
    <w:rsid w:val="00E31B50"/>
    <w:rsid w:val="00E3365C"/>
    <w:rsid w:val="00E35C52"/>
    <w:rsid w:val="00E40798"/>
    <w:rsid w:val="00E606AB"/>
    <w:rsid w:val="00E63B88"/>
    <w:rsid w:val="00E66186"/>
    <w:rsid w:val="00E7282B"/>
    <w:rsid w:val="00E97307"/>
    <w:rsid w:val="00EA3538"/>
    <w:rsid w:val="00EB1B21"/>
    <w:rsid w:val="00EB3CE4"/>
    <w:rsid w:val="00EB4C53"/>
    <w:rsid w:val="00EC1D76"/>
    <w:rsid w:val="00EC2EE5"/>
    <w:rsid w:val="00ED0765"/>
    <w:rsid w:val="00ED15CA"/>
    <w:rsid w:val="00ED7935"/>
    <w:rsid w:val="00EE60F7"/>
    <w:rsid w:val="00EF28E9"/>
    <w:rsid w:val="00F02389"/>
    <w:rsid w:val="00F03995"/>
    <w:rsid w:val="00F10DFA"/>
    <w:rsid w:val="00F12092"/>
    <w:rsid w:val="00F22824"/>
    <w:rsid w:val="00F24A64"/>
    <w:rsid w:val="00F26109"/>
    <w:rsid w:val="00F3134B"/>
    <w:rsid w:val="00F31488"/>
    <w:rsid w:val="00F339EA"/>
    <w:rsid w:val="00F4440E"/>
    <w:rsid w:val="00F543FE"/>
    <w:rsid w:val="00F565E8"/>
    <w:rsid w:val="00F575A4"/>
    <w:rsid w:val="00F61DB7"/>
    <w:rsid w:val="00F62476"/>
    <w:rsid w:val="00F6487C"/>
    <w:rsid w:val="00F65923"/>
    <w:rsid w:val="00F66A8E"/>
    <w:rsid w:val="00F85DF5"/>
    <w:rsid w:val="00F8672B"/>
    <w:rsid w:val="00F94E37"/>
    <w:rsid w:val="00F97B70"/>
    <w:rsid w:val="00FA353A"/>
    <w:rsid w:val="00FB343D"/>
    <w:rsid w:val="00FB3B0F"/>
    <w:rsid w:val="00FB4579"/>
    <w:rsid w:val="00FC2E29"/>
    <w:rsid w:val="00FC47E4"/>
    <w:rsid w:val="00FC56DF"/>
    <w:rsid w:val="00FC5FC4"/>
    <w:rsid w:val="00FD7C36"/>
    <w:rsid w:val="00FF19BB"/>
    <w:rsid w:val="00FF341C"/>
    <w:rsid w:val="00FF3B16"/>
    <w:rsid w:val="00FF6E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C1ABBB-A58B-4A04-A031-0A52A4B9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SimSun" w:hAnsi="Palatino Linotype"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paragraph" w:styleId="Heading2">
    <w:name w:val="heading 2"/>
    <w:basedOn w:val="Normal"/>
    <w:next w:val="Normal"/>
    <w:link w:val="Heading2Char"/>
    <w:uiPriority w:val="9"/>
    <w:semiHidden/>
    <w:unhideWhenUsed/>
    <w:qFormat/>
    <w:rsid w:val="000C4E1F"/>
    <w:pPr>
      <w:keepNext/>
      <w:keepLines/>
      <w:spacing w:before="200" w:after="0"/>
      <w:outlineLvl w:val="1"/>
    </w:pPr>
    <w:rPr>
      <w:b/>
      <w:bCs/>
      <w:color w:val="3891A7"/>
      <w:sz w:val="26"/>
      <w:szCs w:val="26"/>
    </w:rPr>
  </w:style>
  <w:style w:type="paragraph" w:styleId="Heading3">
    <w:name w:val="heading 3"/>
    <w:basedOn w:val="Heading2"/>
    <w:next w:val="Normal"/>
    <w:link w:val="Heading3Char"/>
    <w:autoRedefine/>
    <w:qFormat/>
    <w:rsid w:val="000C4E1F"/>
    <w:pPr>
      <w:keepLines w:val="0"/>
      <w:tabs>
        <w:tab w:val="center" w:pos="4320"/>
        <w:tab w:val="right" w:pos="8640"/>
      </w:tabs>
      <w:spacing w:before="120" w:after="120" w:line="240" w:lineRule="auto"/>
      <w:ind w:right="170"/>
      <w:jc w:val="both"/>
      <w:outlineLvl w:val="2"/>
    </w:pPr>
    <w:rPr>
      <w:rFonts w:ascii="Arial" w:eastAsia="Times New Roman" w:hAnsi="Arial" w:cs="Arial"/>
      <w:bCs w:val="0"/>
      <w:color w:val="000000"/>
      <w:sz w:val="20"/>
      <w:szCs w:val="20"/>
      <w:u w:color="FF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5A02"/>
    <w:pPr>
      <w:tabs>
        <w:tab w:val="center" w:pos="4513"/>
        <w:tab w:val="right" w:pos="9026"/>
      </w:tabs>
      <w:spacing w:after="0" w:line="240" w:lineRule="auto"/>
    </w:pPr>
  </w:style>
  <w:style w:type="character" w:customStyle="1" w:styleId="HeaderChar">
    <w:name w:val="Header Char"/>
    <w:link w:val="Header"/>
    <w:uiPriority w:val="99"/>
    <w:rsid w:val="00C35A02"/>
    <w:rPr>
      <w:sz w:val="22"/>
      <w:szCs w:val="22"/>
    </w:rPr>
  </w:style>
  <w:style w:type="paragraph" w:styleId="Footer">
    <w:name w:val="footer"/>
    <w:basedOn w:val="Normal"/>
    <w:link w:val="FooterChar"/>
    <w:uiPriority w:val="99"/>
    <w:unhideWhenUsed/>
    <w:rsid w:val="00C35A02"/>
    <w:pPr>
      <w:tabs>
        <w:tab w:val="center" w:pos="4513"/>
        <w:tab w:val="right" w:pos="9026"/>
      </w:tabs>
      <w:spacing w:after="0" w:line="240" w:lineRule="auto"/>
    </w:pPr>
  </w:style>
  <w:style w:type="character" w:customStyle="1" w:styleId="FooterChar">
    <w:name w:val="Footer Char"/>
    <w:link w:val="Footer"/>
    <w:uiPriority w:val="99"/>
    <w:rsid w:val="00C35A02"/>
    <w:rPr>
      <w:sz w:val="22"/>
      <w:szCs w:val="22"/>
    </w:rPr>
  </w:style>
  <w:style w:type="paragraph" w:styleId="BalloonText">
    <w:name w:val="Balloon Text"/>
    <w:basedOn w:val="Normal"/>
    <w:link w:val="BalloonTextChar"/>
    <w:uiPriority w:val="99"/>
    <w:semiHidden/>
    <w:unhideWhenUsed/>
    <w:rsid w:val="00C35A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5A02"/>
    <w:rPr>
      <w:rFonts w:ascii="Tahoma" w:hAnsi="Tahoma" w:cs="Tahoma"/>
      <w:sz w:val="16"/>
      <w:szCs w:val="16"/>
    </w:rPr>
  </w:style>
  <w:style w:type="character" w:customStyle="1" w:styleId="HiddenTextCharChar">
    <w:name w:val="Hidden Text Char Char"/>
    <w:rsid w:val="00C35A02"/>
    <w:rPr>
      <w:rFonts w:ascii="Times New Roman" w:hAnsi="Times New Roman"/>
      <w:color w:val="FF0000"/>
      <w:spacing w:val="10"/>
      <w:sz w:val="17"/>
      <w:szCs w:val="17"/>
      <w:lang w:val="en-US" w:eastAsia="en-US" w:bidi="ar-SA"/>
    </w:rPr>
  </w:style>
  <w:style w:type="paragraph" w:customStyle="1" w:styleId="Default">
    <w:name w:val="Default"/>
    <w:rsid w:val="00A137E6"/>
    <w:pPr>
      <w:autoSpaceDE w:val="0"/>
      <w:autoSpaceDN w:val="0"/>
      <w:adjustRightInd w:val="0"/>
    </w:pPr>
    <w:rPr>
      <w:rFonts w:ascii="Arial" w:eastAsia="Times New Roman" w:hAnsi="Arial" w:cs="Arial"/>
      <w:color w:val="000000"/>
      <w:sz w:val="24"/>
      <w:szCs w:val="24"/>
      <w:lang w:eastAsia="zh-CN"/>
    </w:rPr>
  </w:style>
  <w:style w:type="character" w:styleId="Hyperlink">
    <w:name w:val="Hyperlink"/>
    <w:rsid w:val="00A137E6"/>
    <w:rPr>
      <w:color w:val="0000FF"/>
      <w:u w:val="single"/>
    </w:rPr>
  </w:style>
  <w:style w:type="table" w:styleId="TableGrid">
    <w:name w:val="Table Grid"/>
    <w:basedOn w:val="TableNormal"/>
    <w:rsid w:val="00E31B50"/>
    <w:pPr>
      <w:spacing w:before="60" w:after="6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F2F44"/>
    <w:pPr>
      <w:spacing w:line="240" w:lineRule="auto"/>
    </w:pPr>
    <w:rPr>
      <w:b/>
      <w:bCs/>
      <w:color w:val="3891A7"/>
      <w:sz w:val="18"/>
      <w:szCs w:val="18"/>
    </w:rPr>
  </w:style>
  <w:style w:type="character" w:customStyle="1" w:styleId="Heading3Char">
    <w:name w:val="Heading 3 Char"/>
    <w:link w:val="Heading3"/>
    <w:rsid w:val="000C4E1F"/>
    <w:rPr>
      <w:rFonts w:ascii="Arial" w:eastAsia="Times New Roman" w:hAnsi="Arial" w:cs="Arial"/>
      <w:b/>
      <w:color w:val="000000"/>
      <w:u w:color="FF0000"/>
      <w:lang w:eastAsia="en-US"/>
    </w:rPr>
  </w:style>
  <w:style w:type="character" w:customStyle="1" w:styleId="Heading2Char">
    <w:name w:val="Heading 2 Char"/>
    <w:link w:val="Heading2"/>
    <w:uiPriority w:val="9"/>
    <w:semiHidden/>
    <w:rsid w:val="000C4E1F"/>
    <w:rPr>
      <w:rFonts w:ascii="Palatino Linotype" w:eastAsia="SimSun" w:hAnsi="Palatino Linotype" w:cs="Times New Roman"/>
      <w:b/>
      <w:bCs/>
      <w:color w:val="3891A7"/>
      <w:sz w:val="26"/>
      <w:szCs w:val="26"/>
    </w:rPr>
  </w:style>
  <w:style w:type="character" w:styleId="PlaceholderText">
    <w:name w:val="Placeholder Text"/>
    <w:uiPriority w:val="99"/>
    <w:semiHidden/>
    <w:rsid w:val="00046D54"/>
    <w:rPr>
      <w:color w:val="808080"/>
    </w:rPr>
  </w:style>
  <w:style w:type="paragraph" w:customStyle="1" w:styleId="tableIndent">
    <w:name w:val="tableIndent"/>
    <w:basedOn w:val="Normal"/>
    <w:link w:val="tableIndentChar"/>
    <w:qFormat/>
    <w:rsid w:val="009F5348"/>
    <w:pPr>
      <w:keepNext/>
      <w:tabs>
        <w:tab w:val="center" w:pos="4320"/>
        <w:tab w:val="right" w:pos="8640"/>
      </w:tabs>
      <w:spacing w:before="120" w:after="120" w:line="240" w:lineRule="auto"/>
      <w:ind w:left="720" w:right="170"/>
      <w:outlineLvl w:val="2"/>
    </w:pPr>
    <w:rPr>
      <w:rFonts w:ascii="Arial" w:eastAsia="Times New Roman" w:hAnsi="Arial" w:cs="Arial"/>
      <w:color w:val="000000"/>
      <w:sz w:val="16"/>
      <w:szCs w:val="16"/>
      <w:u w:color="FF0000"/>
      <w:lang w:eastAsia="en-US"/>
    </w:rPr>
  </w:style>
  <w:style w:type="character" w:customStyle="1" w:styleId="tableIndentChar">
    <w:name w:val="tableIndent Char"/>
    <w:link w:val="tableIndent"/>
    <w:rsid w:val="009F5348"/>
    <w:rPr>
      <w:rFonts w:ascii="Arial" w:eastAsia="Times New Roman" w:hAnsi="Arial" w:cs="Arial"/>
      <w:color w:val="000000"/>
      <w:sz w:val="16"/>
      <w:szCs w:val="16"/>
      <w:u w:color="FF0000"/>
      <w:lang w:eastAsia="en-US"/>
    </w:rPr>
  </w:style>
  <w:style w:type="table" w:styleId="MediumShading1-Accent6">
    <w:name w:val="Medium Shading 1 Accent 6"/>
    <w:basedOn w:val="TableNormal"/>
    <w:uiPriority w:val="63"/>
    <w:rsid w:val="00AC2397"/>
    <w:tblPr>
      <w:tblStyleRowBandSize w:val="1"/>
      <w:tblStyleColBandSize w:val="1"/>
      <w:tblBorders>
        <w:top w:val="single" w:sz="8" w:space="0" w:color="6A7EB4"/>
        <w:left w:val="single" w:sz="8" w:space="0" w:color="6A7EB4"/>
        <w:bottom w:val="single" w:sz="8" w:space="0" w:color="6A7EB4"/>
        <w:right w:val="single" w:sz="8" w:space="0" w:color="6A7EB4"/>
        <w:insideH w:val="single" w:sz="8" w:space="0" w:color="6A7EB4"/>
      </w:tblBorders>
    </w:tblPr>
    <w:tblStylePr w:type="firstRow">
      <w:pPr>
        <w:spacing w:before="0" w:after="0" w:line="240" w:lineRule="auto"/>
      </w:pPr>
      <w:rPr>
        <w:b/>
        <w:bCs/>
        <w:color w:val="FFFFFF"/>
      </w:rPr>
      <w:tblPr/>
      <w:tcPr>
        <w:tcBorders>
          <w:top w:val="single" w:sz="8" w:space="0" w:color="6A7EB4"/>
          <w:left w:val="single" w:sz="8" w:space="0" w:color="6A7EB4"/>
          <w:bottom w:val="single" w:sz="8" w:space="0" w:color="6A7EB4"/>
          <w:right w:val="single" w:sz="8" w:space="0" w:color="6A7EB4"/>
          <w:insideH w:val="nil"/>
          <w:insideV w:val="nil"/>
        </w:tcBorders>
        <w:shd w:val="clear" w:color="auto" w:fill="475A8D"/>
      </w:tcPr>
    </w:tblStylePr>
    <w:tblStylePr w:type="lastRow">
      <w:pPr>
        <w:spacing w:before="0" w:after="0" w:line="240" w:lineRule="auto"/>
      </w:pPr>
      <w:rPr>
        <w:b/>
        <w:bCs/>
      </w:rPr>
      <w:tblPr/>
      <w:tcPr>
        <w:tcBorders>
          <w:top w:val="double" w:sz="6" w:space="0" w:color="6A7EB4"/>
          <w:left w:val="single" w:sz="8" w:space="0" w:color="6A7EB4"/>
          <w:bottom w:val="single" w:sz="8" w:space="0" w:color="6A7EB4"/>
          <w:right w:val="single" w:sz="8" w:space="0" w:color="6A7EB4"/>
          <w:insideH w:val="nil"/>
          <w:insideV w:val="nil"/>
        </w:tcBorders>
      </w:tcPr>
    </w:tblStylePr>
    <w:tblStylePr w:type="firstCol">
      <w:rPr>
        <w:b/>
        <w:bCs/>
      </w:rPr>
    </w:tblStylePr>
    <w:tblStylePr w:type="lastCol">
      <w:rPr>
        <w:b/>
        <w:bCs/>
      </w:rPr>
    </w:tblStylePr>
    <w:tblStylePr w:type="band1Vert">
      <w:tblPr/>
      <w:tcPr>
        <w:shd w:val="clear" w:color="auto" w:fill="CED4E6"/>
      </w:tcPr>
    </w:tblStylePr>
    <w:tblStylePr w:type="band1Horz">
      <w:tblPr/>
      <w:tcPr>
        <w:tcBorders>
          <w:insideH w:val="nil"/>
          <w:insideV w:val="nil"/>
        </w:tcBorders>
        <w:shd w:val="clear" w:color="auto" w:fill="CED4E6"/>
      </w:tcPr>
    </w:tblStylePr>
    <w:tblStylePr w:type="band2Horz">
      <w:tblPr/>
      <w:tcPr>
        <w:tcBorders>
          <w:insideH w:val="nil"/>
          <w:insideV w:val="nil"/>
        </w:tcBorders>
      </w:tcPr>
    </w:tblStylePr>
  </w:style>
  <w:style w:type="table" w:styleId="MediumGrid3-Accent6">
    <w:name w:val="Medium Grid 3 Accent 6"/>
    <w:basedOn w:val="TableNormal"/>
    <w:uiPriority w:val="69"/>
    <w:rsid w:val="00AC239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styleId="MediumList2-Accent6">
    <w:name w:val="Medium List 2 Accent 6"/>
    <w:basedOn w:val="TableNormal"/>
    <w:uiPriority w:val="66"/>
    <w:rsid w:val="00092426"/>
    <w:rPr>
      <w:color w:val="000000"/>
    </w:rPr>
    <w:tblPr>
      <w:tblStyleRowBandSize w:val="1"/>
      <w:tblStyleColBandSize w:val="1"/>
      <w:tblBorders>
        <w:top w:val="single" w:sz="8" w:space="0" w:color="475A8D"/>
        <w:left w:val="single" w:sz="8" w:space="0" w:color="475A8D"/>
        <w:bottom w:val="single" w:sz="8" w:space="0" w:color="475A8D"/>
        <w:right w:val="single" w:sz="8" w:space="0" w:color="475A8D"/>
      </w:tblBorders>
    </w:tblPr>
    <w:tblStylePr w:type="firstRow">
      <w:rPr>
        <w:sz w:val="24"/>
        <w:szCs w:val="24"/>
      </w:rPr>
      <w:tblPr/>
      <w:tcPr>
        <w:tcBorders>
          <w:top w:val="nil"/>
          <w:left w:val="nil"/>
          <w:bottom w:val="single" w:sz="24" w:space="0" w:color="475A8D"/>
          <w:right w:val="nil"/>
          <w:insideH w:val="nil"/>
          <w:insideV w:val="nil"/>
        </w:tcBorders>
        <w:shd w:val="clear" w:color="auto" w:fill="FFFFFF"/>
      </w:tcPr>
    </w:tblStylePr>
    <w:tblStylePr w:type="lastRow">
      <w:tblPr/>
      <w:tcPr>
        <w:tcBorders>
          <w:top w:val="single" w:sz="8" w:space="0" w:color="475A8D"/>
          <w:left w:val="nil"/>
          <w:bottom w:val="nil"/>
          <w:right w:val="nil"/>
          <w:insideH w:val="nil"/>
          <w:insideV w:val="nil"/>
        </w:tcBorders>
        <w:shd w:val="clear" w:color="auto" w:fill="FFFFFF"/>
      </w:tcPr>
    </w:tblStylePr>
    <w:tblStylePr w:type="firstCol">
      <w:tblPr/>
      <w:tcPr>
        <w:tcBorders>
          <w:top w:val="nil"/>
          <w:left w:val="nil"/>
          <w:bottom w:val="nil"/>
          <w:right w:val="single" w:sz="8" w:space="0" w:color="475A8D"/>
          <w:insideH w:val="nil"/>
          <w:insideV w:val="nil"/>
        </w:tcBorders>
        <w:shd w:val="clear" w:color="auto" w:fill="FFFFFF"/>
      </w:tcPr>
    </w:tblStylePr>
    <w:tblStylePr w:type="lastCol">
      <w:tblPr/>
      <w:tcPr>
        <w:tcBorders>
          <w:top w:val="nil"/>
          <w:left w:val="single" w:sz="8" w:space="0" w:color="475A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ED4E6"/>
      </w:tcPr>
    </w:tblStylePr>
    <w:tblStylePr w:type="band1Horz">
      <w:tblPr/>
      <w:tcPr>
        <w:tcBorders>
          <w:top w:val="nil"/>
          <w:bottom w:val="nil"/>
          <w:insideH w:val="nil"/>
          <w:insideV w:val="nil"/>
        </w:tcBorders>
        <w:shd w:val="clear" w:color="auto" w:fill="CED4E6"/>
      </w:tcPr>
    </w:tblStylePr>
    <w:tblStylePr w:type="nwCell">
      <w:tblPr/>
      <w:tcPr>
        <w:shd w:val="clear" w:color="auto" w:fill="FFFFFF"/>
      </w:tcPr>
    </w:tblStylePr>
    <w:tblStylePr w:type="swCell">
      <w:tblPr/>
      <w:tcPr>
        <w:tcBorders>
          <w:top w:val="nil"/>
        </w:tcBorders>
      </w:tcPr>
    </w:tblStylePr>
  </w:style>
  <w:style w:type="table" w:styleId="ColorfulList-Accent5">
    <w:name w:val="Colorful List Accent 5"/>
    <w:basedOn w:val="TableNormal"/>
    <w:uiPriority w:val="72"/>
    <w:rsid w:val="00B03C89"/>
    <w:rPr>
      <w:color w:val="000000"/>
    </w:rPr>
    <w:tblPr>
      <w:tblStyleRowBandSize w:val="1"/>
      <w:tblStyleColBandSize w:val="1"/>
    </w:tblPr>
    <w:tcPr>
      <w:shd w:val="clear" w:color="auto" w:fill="FEEBDD"/>
      <w:vAlign w:val="center"/>
    </w:tcPr>
    <w:tblStylePr w:type="firstRow">
      <w:rPr>
        <w:b/>
        <w:bCs/>
        <w:color w:val="FFFFFF"/>
      </w:rPr>
      <w:tblPr/>
      <w:tcPr>
        <w:tcBorders>
          <w:bottom w:val="single" w:sz="12" w:space="0" w:color="FFFFFF"/>
        </w:tcBorders>
        <w:shd w:val="clear" w:color="auto" w:fill="384770"/>
      </w:tcPr>
    </w:tblStylePr>
    <w:tblStylePr w:type="lastRow">
      <w:rPr>
        <w:b w:val="0"/>
        <w:bCs/>
        <w:color w:val="auto"/>
      </w:rPr>
      <w:tblPr/>
      <w:tcPr>
        <w:shd w:val="clear" w:color="auto" w:fill="D7DCEB"/>
      </w:tcPr>
    </w:tblStylePr>
    <w:tblStylePr w:type="firstCol">
      <w:rPr>
        <w:b w:val="0"/>
        <w:bCs/>
      </w:rPr>
      <w:tblPr/>
      <w:tcPr>
        <w:shd w:val="clear" w:color="auto" w:fill="AFBAD7"/>
      </w:tcPr>
    </w:tblStylePr>
    <w:tblStylePr w:type="lastCol">
      <w:rPr>
        <w:b w:val="0"/>
        <w:bCs/>
      </w:rPr>
      <w:tblPr/>
      <w:tcPr>
        <w:shd w:val="clear" w:color="auto" w:fill="FFFFFF"/>
      </w:tcPr>
    </w:tblStylePr>
    <w:tblStylePr w:type="band2Vert">
      <w:tblPr/>
      <w:tcPr>
        <w:shd w:val="clear" w:color="auto" w:fill="FFFFFF"/>
      </w:tcPr>
    </w:tblStylePr>
    <w:tblStylePr w:type="band1Horz">
      <w:tblPr/>
      <w:tcPr>
        <w:shd w:val="clear" w:color="auto" w:fill="AFBAD7"/>
      </w:tcPr>
    </w:tblStylePr>
    <w:tblStylePr w:type="band2Horz">
      <w:tblPr/>
      <w:tcPr>
        <w:shd w:val="clear" w:color="auto" w:fill="D7DCEB"/>
      </w:tcPr>
    </w:tblStylePr>
    <w:tblStylePr w:type="seCell">
      <w:tblPr/>
      <w:tcPr>
        <w:shd w:val="clear" w:color="auto" w:fill="FFFFFF"/>
      </w:tcPr>
    </w:tblStylePr>
  </w:style>
  <w:style w:type="paragraph" w:styleId="ListParagraph">
    <w:name w:val="List Paragraph"/>
    <w:basedOn w:val="Normal"/>
    <w:uiPriority w:val="34"/>
    <w:qFormat/>
    <w:rsid w:val="00C851B0"/>
    <w:pPr>
      <w:ind w:left="720"/>
      <w:contextualSpacing/>
    </w:pPr>
  </w:style>
  <w:style w:type="character" w:styleId="CommentReference">
    <w:name w:val="annotation reference"/>
    <w:uiPriority w:val="99"/>
    <w:semiHidden/>
    <w:unhideWhenUsed/>
    <w:rsid w:val="00E63B88"/>
    <w:rPr>
      <w:sz w:val="16"/>
      <w:szCs w:val="16"/>
    </w:rPr>
  </w:style>
  <w:style w:type="paragraph" w:styleId="CommentText">
    <w:name w:val="annotation text"/>
    <w:basedOn w:val="Normal"/>
    <w:link w:val="CommentTextChar"/>
    <w:uiPriority w:val="99"/>
    <w:semiHidden/>
    <w:unhideWhenUsed/>
    <w:rsid w:val="00E63B88"/>
    <w:pPr>
      <w:spacing w:line="240" w:lineRule="auto"/>
    </w:pPr>
    <w:rPr>
      <w:sz w:val="20"/>
      <w:szCs w:val="20"/>
    </w:rPr>
  </w:style>
  <w:style w:type="character" w:customStyle="1" w:styleId="CommentTextChar">
    <w:name w:val="Comment Text Char"/>
    <w:basedOn w:val="DefaultParagraphFont"/>
    <w:link w:val="CommentText"/>
    <w:uiPriority w:val="99"/>
    <w:semiHidden/>
    <w:rsid w:val="00E63B88"/>
  </w:style>
  <w:style w:type="paragraph" w:styleId="CommentSubject">
    <w:name w:val="annotation subject"/>
    <w:basedOn w:val="CommentText"/>
    <w:next w:val="CommentText"/>
    <w:link w:val="CommentSubjectChar"/>
    <w:uiPriority w:val="99"/>
    <w:semiHidden/>
    <w:unhideWhenUsed/>
    <w:rsid w:val="00E63B88"/>
    <w:rPr>
      <w:b/>
      <w:bCs/>
    </w:rPr>
  </w:style>
  <w:style w:type="character" w:customStyle="1" w:styleId="CommentSubjectChar">
    <w:name w:val="Comment Subject Char"/>
    <w:link w:val="CommentSubject"/>
    <w:uiPriority w:val="99"/>
    <w:semiHidden/>
    <w:rsid w:val="00E63B88"/>
    <w:rPr>
      <w:b/>
      <w:bCs/>
    </w:rPr>
  </w:style>
  <w:style w:type="paragraph" w:styleId="PlainText">
    <w:name w:val="Plain Text"/>
    <w:basedOn w:val="Normal"/>
    <w:link w:val="PlainTextChar"/>
    <w:uiPriority w:val="99"/>
    <w:semiHidden/>
    <w:unhideWhenUsed/>
    <w:rsid w:val="00912B84"/>
    <w:pPr>
      <w:spacing w:after="0" w:line="240" w:lineRule="auto"/>
    </w:pPr>
    <w:rPr>
      <w:rFonts w:ascii="Calibri" w:hAnsi="Calibri"/>
    </w:rPr>
  </w:style>
  <w:style w:type="character" w:customStyle="1" w:styleId="PlainTextChar">
    <w:name w:val="Plain Text Char"/>
    <w:link w:val="PlainText"/>
    <w:uiPriority w:val="99"/>
    <w:semiHidden/>
    <w:rsid w:val="00912B84"/>
    <w:rPr>
      <w:rFonts w:ascii="Calibri" w:hAnsi="Calibri"/>
      <w:sz w:val="22"/>
      <w:szCs w:val="22"/>
    </w:rPr>
  </w:style>
  <w:style w:type="paragraph" w:styleId="Revision">
    <w:name w:val="Revision"/>
    <w:hidden/>
    <w:uiPriority w:val="99"/>
    <w:semiHidden/>
    <w:rsid w:val="00887D8E"/>
    <w:rPr>
      <w:sz w:val="22"/>
      <w:szCs w:val="22"/>
      <w:lang w:eastAsia="zh-CN"/>
    </w:rPr>
  </w:style>
  <w:style w:type="character" w:styleId="FollowedHyperlink">
    <w:name w:val="FollowedHyperlink"/>
    <w:uiPriority w:val="99"/>
    <w:semiHidden/>
    <w:unhideWhenUsed/>
    <w:rsid w:val="009E0FDA"/>
    <w:rPr>
      <w:color w:val="AA8A1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51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yperlink" Target="http://deta.qld.gov.au/earlychildhood/families/pre-prep-indigenous.html" TargetMode="Externa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4.png"/><Relationship Id="rId32" Type="http://schemas.openxmlformats.org/officeDocument/2006/relationships/theme" Target="theme/theme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data.qld.gov.au/" TargetMode="External"/><Relationship Id="rId23" Type="http://schemas.openxmlformats.org/officeDocument/2006/relationships/header" Target="header8.xml"/><Relationship Id="rId28" Type="http://schemas.openxmlformats.org/officeDocument/2006/relationships/image" Target="media/image3.png"/><Relationship Id="rId36" Type="http://schemas.openxmlformats.org/officeDocument/2006/relationships/customXml" Target="../customXml/item5.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yschool.edu.au/" TargetMode="External"/><Relationship Id="rId22" Type="http://schemas.openxmlformats.org/officeDocument/2006/relationships/header" Target="header7.xml"/><Relationship Id="rId27" Type="http://schemas.openxmlformats.org/officeDocument/2006/relationships/hyperlink" Target="http://www.myschool.edu.au/" TargetMode="External"/><Relationship Id="rId30" Type="http://schemas.openxmlformats.org/officeDocument/2006/relationships/hyperlink" Target="http://www.myschool.edu.au/" TargetMode="External"/><Relationship Id="rId35" Type="http://schemas.openxmlformats.org/officeDocument/2006/relationships/customXml" Target="../customXml/item4.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hheer2\Desktop\2017\A%20start%20up%20park%20avenue\Park%20Avenue%20planning%20and%20accountability\2017\Templates\0983_Park_Avenue_SS_sar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fa8d03d-0fbf-4e42-b580-7740f177e926" ContentTypeId="0x010100DB407EC525CF4C5EA79E4ED7FE6B68CB" PreviousValue="false"/>
</file>

<file path=customXml/item2.xml><?xml version="1.0" encoding="utf-8"?>
<p:properties xmlns:p="http://schemas.microsoft.com/office/2006/metadata/properties" xmlns:xsi="http://www.w3.org/2001/XMLSchema-instance" xmlns:pc="http://schemas.microsoft.com/office/infopath/2007/PartnerControls">
  <documentManagement>
    <AnnualReportDate xmlns="4d914e71-74a8-46c1-b5c3-4899e1407604">2017-06-29T14:00:00+00:00</AnnualReportDate>
    <PPContentApprover xmlns="4d914e71-74a8-46c1-b5c3-4899e1407604">
      <UserInfo>
        <DisplayName/>
        <AccountId xsi:nil="true"/>
        <AccountType/>
      </UserInfo>
    </PPContentApprover>
    <PPLastReviewedBy xmlns="4d914e71-74a8-46c1-b5c3-4899e1407604">
      <UserInfo>
        <DisplayName/>
        <AccountId xsi:nil="true"/>
        <AccountType/>
      </UserInfo>
    </PPLastReviewedBy>
    <PPModeratedBy xmlns="4d914e71-74a8-46c1-b5c3-4899e1407604">
      <UserInfo>
        <DisplayName/>
        <AccountId xsi:nil="true"/>
        <AccountType/>
      </UserInfo>
    </PPModeratedBy>
    <PPSubmittedBy xmlns="4d914e71-74a8-46c1-b5c3-4899e1407604">
      <UserInfo>
        <DisplayName/>
        <AccountId xsi:nil="true"/>
        <AccountType/>
      </UserInfo>
    </PPSubmittedBy>
    <PPReferenceNumber xmlns="4d914e71-74a8-46c1-b5c3-4899e1407604" xsi:nil="true"/>
    <PPModeratedDate xmlns="4d914e71-74a8-46c1-b5c3-4899e1407604" xsi:nil="true"/>
    <PPLastReviewedDate xmlns="4d914e71-74a8-46c1-b5c3-4899e1407604" xsi:nil="true"/>
    <PPContentAuthor xmlns="4d914e71-74a8-46c1-b5c3-4899e1407604">
      <UserInfo>
        <DisplayName/>
        <AccountId xsi:nil="true"/>
        <AccountType/>
      </UserInfo>
    </PPContentAuthor>
    <PPContentOwner xmlns="4d914e71-74a8-46c1-b5c3-4899e1407604">
      <UserInfo>
        <DisplayName/>
        <AccountId xsi:nil="true"/>
        <AccountType/>
      </UserInfo>
    </PPContentOwner>
    <PPSubmittedDate xmlns="4d914e71-74a8-46c1-b5c3-4899e1407604" xsi:nil="true"/>
    <PPPublishedNotificationAddresses xmlns="4d914e71-74a8-46c1-b5c3-4899e1407604" xsi:nil="true"/>
    <PPReviewDate xmlns="4d914e71-74a8-46c1-b5c3-4899e140760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nnual Report" ma:contentTypeID="0x0101005F475D1C2E45FD4494FC4723244E7821003D735DB5B6F70647AB86FF253E843B5C" ma:contentTypeVersion="23" ma:contentTypeDescription="Create a new Annual Report" ma:contentTypeScope="" ma:versionID="e5fda3ceeaeadf43276dffbd45e9b76e">
  <xsd:schema xmlns:xsd="http://www.w3.org/2001/XMLSchema" xmlns:xs="http://www.w3.org/2001/XMLSchema" xmlns:p="http://schemas.microsoft.com/office/2006/metadata/properties" xmlns:ns2="4d914e71-74a8-46c1-b5c3-4899e1407604" targetNamespace="http://schemas.microsoft.com/office/2006/metadata/properties" ma:root="true" ma:fieldsID="66c60183d945c04e4bfd1a2828790341" ns2:_="">
    <xsd:import namespace="4d914e71-74a8-46c1-b5c3-4899e1407604"/>
    <xsd:element name="properties">
      <xsd:complexType>
        <xsd:sequence>
          <xsd:element name="documentManagement">
            <xsd:complexType>
              <xsd:all>
                <xsd:element ref="ns2:AnnualReportDate"/>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14e71-74a8-46c1-b5c3-4899e1407604" elementFormDefault="qualified">
    <xsd:import namespace="http://schemas.microsoft.com/office/2006/documentManagement/types"/>
    <xsd:import namespace="http://schemas.microsoft.com/office/infopath/2007/PartnerControls"/>
    <xsd:element name="AnnualReportDate" ma:index="8" ma:displayName="Annual Report Date" ma:description="The official date of the Annual Report." ma:format="DateOnly" ma:internalName="AnnualReportDate" ma:readOnly="false">
      <xsd:simpleType>
        <xsd:restriction base="dms:DateTime"/>
      </xsd:simpleType>
    </xsd:element>
    <xsd:element name="PPContentOwner" ma:index="9"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0"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1"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2" nillable="true" ma:displayName="Submitted Date" ma:description="The date and time when this item was submitted for approval." ma:format="DateOnly" ma:internalName="PPSubmittedDate">
      <xsd:simpleType>
        <xsd:restriction base="dms:DateTime"/>
      </xsd:simpleType>
    </xsd:element>
    <xsd:element name="PPModeratedBy" ma:index="13"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4" nillable="true" ma:displayName="Moderated Date" ma:description="The date that the item was either approved or rejected." ma:format="DateOnly" ma:internalName="PPModeratedDate">
      <xsd:simpleType>
        <xsd:restriction base="dms:DateTime"/>
      </xsd:simpleType>
    </xsd:element>
    <xsd:element name="PPReferenceNumber" ma:index="15"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6"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7" nillable="true" ma:displayName="Review Date" ma:description="The date the item's content will be next due for review." ma:format="DateOnly" ma:internalName="PPReviewDate">
      <xsd:simpleType>
        <xsd:restriction base="dms:DateTime"/>
      </xsd:simpleType>
    </xsd:element>
    <xsd:element name="PPLastReviewedDate" ma:index="18" nillable="true" ma:displayName="Last Reviewed Date" ma:description="The date the item's content was last reviewed." ma:internalName="PPLastReviewedDate">
      <xsd:simpleType>
        <xsd:restriction base="dms:DateTime"/>
      </xsd:simpleType>
    </xsd:element>
    <xsd:element name="PPLastReviewedBy" ma:index="19"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0"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D69D95-5831-4C1B-BC4E-F076B69D34EA}"/>
</file>

<file path=customXml/itemProps2.xml><?xml version="1.0" encoding="utf-8"?>
<ds:datastoreItem xmlns:ds="http://schemas.openxmlformats.org/officeDocument/2006/customXml" ds:itemID="{E789F834-238B-4D70-999D-B64C39CC1265}"/>
</file>

<file path=customXml/itemProps3.xml><?xml version="1.0" encoding="utf-8"?>
<ds:datastoreItem xmlns:ds="http://schemas.openxmlformats.org/officeDocument/2006/customXml" ds:itemID="{68CFCE2E-43C4-43B3-B29B-6D5DCBE82223}"/>
</file>

<file path=customXml/itemProps4.xml><?xml version="1.0" encoding="utf-8"?>
<ds:datastoreItem xmlns:ds="http://schemas.openxmlformats.org/officeDocument/2006/customXml" ds:itemID="{A6325F25-8929-45DA-A015-46AA7539277A}"/>
</file>

<file path=customXml/itemProps5.xml><?xml version="1.0" encoding="utf-8"?>
<ds:datastoreItem xmlns:ds="http://schemas.openxmlformats.org/officeDocument/2006/customXml" ds:itemID="{86D4A4CF-88A1-4018-8DB3-7F07A9274149}"/>
</file>

<file path=docProps/app.xml><?xml version="1.0" encoding="utf-8"?>
<Properties xmlns="http://schemas.openxmlformats.org/officeDocument/2006/extended-properties" xmlns:vt="http://schemas.openxmlformats.org/officeDocument/2006/docPropsVTypes">
  <Template>0983_Park_Avenue_SS_sar2016</Template>
  <TotalTime>1</TotalTime>
  <Pages>11</Pages>
  <Words>3333</Words>
  <Characters>19000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22289</CharactersWithSpaces>
  <SharedDoc>false</SharedDoc>
  <HLinks>
    <vt:vector size="42" baseType="variant">
      <vt:variant>
        <vt:i4>2293816</vt:i4>
      </vt:variant>
      <vt:variant>
        <vt:i4>21</vt:i4>
      </vt:variant>
      <vt:variant>
        <vt:i4>0</vt:i4>
      </vt:variant>
      <vt:variant>
        <vt:i4>5</vt:i4>
      </vt:variant>
      <vt:variant>
        <vt:lpwstr>http://www.myschool.edu.au/</vt:lpwstr>
      </vt:variant>
      <vt:variant>
        <vt:lpwstr/>
      </vt:variant>
      <vt:variant>
        <vt:i4>2293816</vt:i4>
      </vt:variant>
      <vt:variant>
        <vt:i4>15</vt:i4>
      </vt:variant>
      <vt:variant>
        <vt:i4>0</vt:i4>
      </vt:variant>
      <vt:variant>
        <vt:i4>5</vt:i4>
      </vt:variant>
      <vt:variant>
        <vt:lpwstr>http://www.myschool.edu.au/</vt:lpwstr>
      </vt:variant>
      <vt:variant>
        <vt:lpwstr/>
      </vt:variant>
      <vt:variant>
        <vt:i4>6619252</vt:i4>
      </vt:variant>
      <vt:variant>
        <vt:i4>12</vt:i4>
      </vt:variant>
      <vt:variant>
        <vt:i4>0</vt:i4>
      </vt:variant>
      <vt:variant>
        <vt:i4>5</vt:i4>
      </vt:variant>
      <vt:variant>
        <vt:lpwstr>http://deta.qld.gov.au/earlychildhood/families/pre-prep-indigenous.html</vt:lpwstr>
      </vt:variant>
      <vt:variant>
        <vt:lpwstr/>
      </vt:variant>
      <vt:variant>
        <vt:i4>4259924</vt:i4>
      </vt:variant>
      <vt:variant>
        <vt:i4>9</vt:i4>
      </vt:variant>
      <vt:variant>
        <vt:i4>0</vt:i4>
      </vt:variant>
      <vt:variant>
        <vt:i4>5</vt:i4>
      </vt:variant>
      <vt:variant>
        <vt:lpwstr>https://schools.myschool.edu.au/ContactUs/UsingThePortal</vt:lpwstr>
      </vt:variant>
      <vt:variant>
        <vt:lpwstr/>
      </vt:variant>
      <vt:variant>
        <vt:i4>1572943</vt:i4>
      </vt:variant>
      <vt:variant>
        <vt:i4>6</vt:i4>
      </vt:variant>
      <vt:variant>
        <vt:i4>0</vt:i4>
      </vt:variant>
      <vt:variant>
        <vt:i4>5</vt:i4>
      </vt:variant>
      <vt:variant>
        <vt:lpwstr>https://schools.myschool.edu.au/</vt:lpwstr>
      </vt:variant>
      <vt:variant>
        <vt:lpwstr/>
      </vt:variant>
      <vt:variant>
        <vt:i4>6488172</vt:i4>
      </vt:variant>
      <vt:variant>
        <vt:i4>3</vt:i4>
      </vt:variant>
      <vt:variant>
        <vt:i4>0</vt:i4>
      </vt:variant>
      <vt:variant>
        <vt:i4>5</vt:i4>
      </vt:variant>
      <vt:variant>
        <vt:lpwstr>http://data.qld.gov.au/</vt:lpwstr>
      </vt:variant>
      <vt:variant>
        <vt:lpwstr/>
      </vt:variant>
      <vt:variant>
        <vt:i4>2293816</vt:i4>
      </vt:variant>
      <vt:variant>
        <vt:i4>0</vt:i4>
      </vt:variant>
      <vt:variant>
        <vt:i4>0</vt:i4>
      </vt:variant>
      <vt:variant>
        <vt:i4>5</vt:i4>
      </vt:variant>
      <vt:variant>
        <vt:lpwstr>http://www.myschool.edu.au/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School Annual Report</dc:title>
  <dc:subject/>
  <dc:creator>HEERY, Helen</dc:creator>
  <cp:keywords/>
  <cp:lastModifiedBy>HEERY, Helen</cp:lastModifiedBy>
  <cp:revision>2</cp:revision>
  <cp:lastPrinted>2017-01-16T05:32:00Z</cp:lastPrinted>
  <dcterms:created xsi:type="dcterms:W3CDTF">2017-06-30T00:13:00Z</dcterms:created>
  <dcterms:modified xsi:type="dcterms:W3CDTF">2017-06-30T00:13:00Z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0x0101005F475D1C2E45FD4494FC4723244E7821003D735DB5B6F70647AB86FF253E843B5C</vt:lpwstr>
  </property>
</Properties>
</file>